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35" w:rsidRDefault="00C82E35"/>
    <w:tbl>
      <w:tblPr>
        <w:tblW w:w="10088" w:type="dxa"/>
        <w:tblInd w:w="-176" w:type="dxa"/>
        <w:tblLook w:val="04A0"/>
      </w:tblPr>
      <w:tblGrid>
        <w:gridCol w:w="4962"/>
        <w:gridCol w:w="5126"/>
      </w:tblGrid>
      <w:tr w:rsidR="00C82E35" w:rsidRPr="006B3C67" w:rsidTr="00D267F0">
        <w:tc>
          <w:tcPr>
            <w:tcW w:w="4962" w:type="dxa"/>
          </w:tcPr>
          <w:p w:rsidR="00C82E35" w:rsidRPr="006B3C67" w:rsidRDefault="00C82E35" w:rsidP="003843DA">
            <w:pPr>
              <w:spacing w:after="0" w:line="240" w:lineRule="auto"/>
              <w:jc w:val="center"/>
              <w:rPr>
                <w:sz w:val="22"/>
              </w:rPr>
            </w:pPr>
            <w:r w:rsidRPr="006B3C67">
              <w:rPr>
                <w:sz w:val="22"/>
              </w:rPr>
              <w:t>TRƯỜNG ĐẠI HỌC SƯ PHẠM KỸ THUẬT</w:t>
            </w:r>
          </w:p>
          <w:p w:rsidR="00C82E35" w:rsidRPr="006B3C67" w:rsidRDefault="00C82E35" w:rsidP="003843DA">
            <w:pPr>
              <w:spacing w:after="0" w:line="240" w:lineRule="auto"/>
              <w:jc w:val="center"/>
              <w:rPr>
                <w:sz w:val="22"/>
              </w:rPr>
            </w:pPr>
            <w:r w:rsidRPr="006B3C67">
              <w:rPr>
                <w:sz w:val="22"/>
              </w:rPr>
              <w:t>TP. HỒ CHÍ MINH</w:t>
            </w:r>
          </w:p>
          <w:p w:rsidR="00C82E35" w:rsidRPr="006B3C67" w:rsidRDefault="00C82E35" w:rsidP="003843DA">
            <w:pPr>
              <w:spacing w:after="0" w:line="240" w:lineRule="auto"/>
              <w:jc w:val="center"/>
              <w:rPr>
                <w:sz w:val="22"/>
              </w:rPr>
            </w:pPr>
            <w:r>
              <w:rPr>
                <w:sz w:val="22"/>
              </w:rPr>
              <w:t>KHOA CÔNG NGHỆ HÓA HỌC &amp; THỰC PHẨM</w:t>
            </w:r>
          </w:p>
        </w:tc>
        <w:tc>
          <w:tcPr>
            <w:tcW w:w="5126" w:type="dxa"/>
          </w:tcPr>
          <w:p w:rsidR="00C82E35" w:rsidRPr="008A4D99" w:rsidRDefault="00C82E35" w:rsidP="003843DA">
            <w:pPr>
              <w:spacing w:after="0" w:line="240" w:lineRule="auto"/>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C82E35" w:rsidRPr="008A4D99" w:rsidRDefault="00C82E35" w:rsidP="003843DA">
            <w:pPr>
              <w:spacing w:after="0" w:line="240" w:lineRule="auto"/>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C82E35" w:rsidRPr="006B3C67" w:rsidRDefault="00C82E35" w:rsidP="003843DA">
            <w:pPr>
              <w:spacing w:after="0" w:line="240" w:lineRule="auto"/>
              <w:jc w:val="center"/>
              <w:rPr>
                <w:b/>
                <w:bCs/>
                <w:sz w:val="22"/>
              </w:rPr>
            </w:pPr>
          </w:p>
        </w:tc>
      </w:tr>
    </w:tbl>
    <w:p w:rsidR="00C82E35" w:rsidRPr="008A4D99" w:rsidRDefault="00C82E35" w:rsidP="00C82E35">
      <w:pPr>
        <w:spacing w:before="60" w:after="60"/>
        <w:jc w:val="both"/>
        <w:rPr>
          <w:b/>
          <w:bCs/>
        </w:rPr>
      </w:pPr>
      <w:r w:rsidRPr="008A4D99">
        <w:t xml:space="preserve">     </w:t>
      </w:r>
      <w:r w:rsidRPr="008A4D99">
        <w:tab/>
      </w:r>
    </w:p>
    <w:p w:rsidR="00C82E35" w:rsidRPr="004D492B" w:rsidRDefault="00C82E35" w:rsidP="00C82E35">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C82E35" w:rsidRPr="008A4D99" w:rsidRDefault="00C82E35" w:rsidP="00C82E35">
      <w:pPr>
        <w:spacing w:before="60" w:after="60"/>
        <w:jc w:val="both"/>
        <w:rPr>
          <w:b/>
          <w:bCs/>
        </w:rPr>
      </w:pPr>
    </w:p>
    <w:p w:rsidR="00C82E35" w:rsidRPr="008A4D99" w:rsidRDefault="00C82E35" w:rsidP="009138D5">
      <w:pPr>
        <w:numPr>
          <w:ilvl w:val="0"/>
          <w:numId w:val="5"/>
        </w:numPr>
        <w:tabs>
          <w:tab w:val="left" w:pos="284"/>
          <w:tab w:val="left" w:pos="5954"/>
        </w:tabs>
        <w:spacing w:before="60" w:after="60" w:line="240" w:lineRule="auto"/>
        <w:ind w:hanging="720"/>
        <w:jc w:val="both"/>
        <w:rPr>
          <w:b/>
          <w:bCs/>
        </w:rPr>
      </w:pPr>
      <w:r w:rsidRPr="008A4D99">
        <w:rPr>
          <w:b/>
          <w:bCs/>
        </w:rPr>
        <w:t xml:space="preserve">Tên học phần: </w:t>
      </w:r>
      <w:r>
        <w:rPr>
          <w:bCs/>
        </w:rPr>
        <w:t>Chuyên đề 2 (Vi sinh)</w:t>
      </w:r>
      <w:r>
        <w:rPr>
          <w:b/>
          <w:bCs/>
        </w:rPr>
        <w:tab/>
      </w:r>
      <w:r w:rsidRPr="008A4D99">
        <w:rPr>
          <w:b/>
          <w:bCs/>
        </w:rPr>
        <w:t xml:space="preserve">Mã học phần: </w:t>
      </w:r>
      <w:r w:rsidRPr="004E6BE8">
        <w:rPr>
          <w:color w:val="000000"/>
          <w:szCs w:val="24"/>
        </w:rPr>
        <w:t xml:space="preserve">MAFM 426150 </w:t>
      </w:r>
      <w:r>
        <w:rPr>
          <w:bCs/>
          <w:iCs/>
        </w:rPr>
        <w:t xml:space="preserve"> </w:t>
      </w:r>
    </w:p>
    <w:p w:rsidR="00C82E35" w:rsidRPr="008A4D99" w:rsidRDefault="00C82E35" w:rsidP="009138D5">
      <w:pPr>
        <w:numPr>
          <w:ilvl w:val="0"/>
          <w:numId w:val="5"/>
        </w:numPr>
        <w:tabs>
          <w:tab w:val="left" w:pos="284"/>
          <w:tab w:val="left" w:pos="5954"/>
        </w:tabs>
        <w:spacing w:before="60" w:after="60" w:line="240" w:lineRule="auto"/>
        <w:ind w:hanging="720"/>
        <w:jc w:val="both"/>
        <w:rPr>
          <w:b/>
          <w:bCs/>
        </w:rPr>
      </w:pPr>
      <w:r w:rsidRPr="008A4D99">
        <w:rPr>
          <w:b/>
          <w:bCs/>
        </w:rPr>
        <w:t xml:space="preserve">Tên Tiếng Anh: </w:t>
      </w:r>
      <w:r w:rsidRPr="00C82E35">
        <w:rPr>
          <w:bCs/>
        </w:rPr>
        <w:t>Major 2 (</w:t>
      </w:r>
      <w:r>
        <w:rPr>
          <w:bCs/>
        </w:rPr>
        <w:t>Food Microbiology)</w:t>
      </w:r>
    </w:p>
    <w:p w:rsidR="00C82E35" w:rsidRPr="00A066C1" w:rsidRDefault="00C82E35" w:rsidP="009138D5">
      <w:pPr>
        <w:numPr>
          <w:ilvl w:val="0"/>
          <w:numId w:val="5"/>
        </w:numPr>
        <w:tabs>
          <w:tab w:val="left" w:pos="284"/>
          <w:tab w:val="left" w:pos="5954"/>
        </w:tabs>
        <w:spacing w:before="60" w:after="60" w:line="240" w:lineRule="auto"/>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C82E35" w:rsidRPr="007B3CA2" w:rsidRDefault="00C82E35" w:rsidP="00C82E35">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học/tuần)</w:t>
      </w:r>
    </w:p>
    <w:p w:rsidR="00C82E35" w:rsidRPr="00AE7261" w:rsidRDefault="00C82E35" w:rsidP="009138D5">
      <w:pPr>
        <w:numPr>
          <w:ilvl w:val="0"/>
          <w:numId w:val="5"/>
        </w:numPr>
        <w:tabs>
          <w:tab w:val="left" w:pos="284"/>
          <w:tab w:val="left" w:pos="5954"/>
        </w:tabs>
        <w:spacing w:before="60" w:after="60" w:line="240" w:lineRule="auto"/>
        <w:ind w:hanging="720"/>
        <w:jc w:val="both"/>
        <w:rPr>
          <w:bCs/>
          <w:color w:val="FF0000"/>
          <w:lang w:val="pt-BR"/>
        </w:rPr>
      </w:pPr>
      <w:r w:rsidRPr="00AE7261">
        <w:rPr>
          <w:b/>
          <w:bCs/>
          <w:lang w:val="pt-BR"/>
        </w:rPr>
        <w:t>Các giảng viên phụ trách học phần:</w:t>
      </w:r>
    </w:p>
    <w:p w:rsidR="00C82E35" w:rsidRPr="008A4D99" w:rsidRDefault="00C82E35" w:rsidP="00C82E35">
      <w:pPr>
        <w:spacing w:before="60" w:after="60"/>
        <w:ind w:firstLine="720"/>
        <w:jc w:val="both"/>
        <w:rPr>
          <w:bCs/>
        </w:rPr>
      </w:pPr>
      <w:r>
        <w:rPr>
          <w:bCs/>
        </w:rPr>
        <w:t>1/ GV phụ trách chính: TS. Trịnh Khánh Sơn</w:t>
      </w:r>
    </w:p>
    <w:p w:rsidR="00C82E35" w:rsidRPr="008A4D99" w:rsidRDefault="00C82E35" w:rsidP="00C82E35">
      <w:pPr>
        <w:spacing w:before="60" w:after="60"/>
        <w:ind w:firstLine="720"/>
        <w:jc w:val="both"/>
        <w:rPr>
          <w:bCs/>
        </w:rPr>
      </w:pPr>
      <w:r w:rsidRPr="008A4D99">
        <w:rPr>
          <w:bCs/>
        </w:rPr>
        <w:t>2/ Danh sách giảng viên cùng GD:</w:t>
      </w:r>
      <w:r>
        <w:rPr>
          <w:bCs/>
        </w:rPr>
        <w:t xml:space="preserve">  không</w:t>
      </w:r>
    </w:p>
    <w:p w:rsidR="00C82E35" w:rsidRPr="008A4D99" w:rsidRDefault="00C82E35" w:rsidP="009138D5">
      <w:pPr>
        <w:numPr>
          <w:ilvl w:val="0"/>
          <w:numId w:val="5"/>
        </w:numPr>
        <w:tabs>
          <w:tab w:val="left" w:pos="284"/>
          <w:tab w:val="left" w:pos="5954"/>
        </w:tabs>
        <w:spacing w:before="60" w:after="60" w:line="240" w:lineRule="auto"/>
        <w:ind w:hanging="720"/>
        <w:jc w:val="both"/>
        <w:rPr>
          <w:bCs/>
          <w:color w:val="FF0000"/>
        </w:rPr>
      </w:pPr>
      <w:r w:rsidRPr="008A4D99">
        <w:rPr>
          <w:b/>
          <w:bCs/>
        </w:rPr>
        <w:t>Điều kiện tham gia học tập học phần</w:t>
      </w:r>
    </w:p>
    <w:p w:rsidR="00C82E35" w:rsidRPr="00B32F06" w:rsidRDefault="00C82E35" w:rsidP="00C82E35">
      <w:pPr>
        <w:tabs>
          <w:tab w:val="left" w:pos="3451"/>
        </w:tabs>
        <w:spacing w:before="60" w:after="60"/>
        <w:ind w:firstLine="720"/>
        <w:jc w:val="both"/>
        <w:rPr>
          <w:b/>
          <w:bCs/>
        </w:rPr>
      </w:pPr>
      <w:r w:rsidRPr="000F1091">
        <w:rPr>
          <w:bCs/>
        </w:rPr>
        <w:t>Môn học tiên quyết:</w:t>
      </w:r>
      <w:r>
        <w:rPr>
          <w:bCs/>
        </w:rPr>
        <w:t xml:space="preserve"> không</w:t>
      </w:r>
    </w:p>
    <w:p w:rsidR="00C82E35" w:rsidRPr="000F1091" w:rsidRDefault="00C82E35" w:rsidP="00C82E35">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C82E35" w:rsidRPr="008A4D99" w:rsidRDefault="00C82E35" w:rsidP="009138D5">
      <w:pPr>
        <w:numPr>
          <w:ilvl w:val="0"/>
          <w:numId w:val="5"/>
        </w:numPr>
        <w:tabs>
          <w:tab w:val="left" w:pos="284"/>
          <w:tab w:val="left" w:pos="5954"/>
        </w:tabs>
        <w:spacing w:before="60" w:after="60" w:line="240" w:lineRule="auto"/>
        <w:ind w:hanging="720"/>
        <w:jc w:val="both"/>
        <w:rPr>
          <w:b/>
          <w:bCs/>
        </w:rPr>
      </w:pPr>
      <w:r w:rsidRPr="008A4D99">
        <w:rPr>
          <w:b/>
          <w:bCs/>
        </w:rPr>
        <w:t>Mô tả học phần</w:t>
      </w:r>
      <w:r>
        <w:rPr>
          <w:b/>
          <w:bCs/>
        </w:rPr>
        <w:t xml:space="preserve"> (Course Description)</w:t>
      </w:r>
    </w:p>
    <w:p w:rsidR="00C82E35" w:rsidRPr="004E6BE8" w:rsidRDefault="00C82E35" w:rsidP="009138D5">
      <w:pPr>
        <w:pStyle w:val="ListParagraph"/>
        <w:numPr>
          <w:ilvl w:val="0"/>
          <w:numId w:val="5"/>
        </w:numPr>
        <w:spacing w:line="288" w:lineRule="auto"/>
        <w:contextualSpacing w:val="0"/>
        <w:jc w:val="both"/>
        <w:rPr>
          <w:color w:val="000000"/>
          <w:szCs w:val="24"/>
        </w:rPr>
      </w:pPr>
      <w:r w:rsidRPr="004E6BE8">
        <w:rPr>
          <w:color w:val="000000"/>
          <w:szCs w:val="24"/>
        </w:rPr>
        <w:t xml:space="preserve">Học phần này giúp cho sinh viên hệ thống lại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giúp sinh viên ôn lại kiến thức về hệ vi sinh vật trong thực phẩm, ứng dụng của hệ vi sinh vật có lợi và các phương pháp ức chế hệ vi sinh vật có hại cho thực phẩm. </w:t>
      </w:r>
    </w:p>
    <w:p w:rsidR="00C82E35" w:rsidRDefault="00C82E35" w:rsidP="009138D5">
      <w:pPr>
        <w:numPr>
          <w:ilvl w:val="0"/>
          <w:numId w:val="5"/>
        </w:numPr>
        <w:tabs>
          <w:tab w:val="left" w:pos="284"/>
          <w:tab w:val="left" w:pos="5954"/>
        </w:tabs>
        <w:spacing w:before="60" w:after="60" w:line="240" w:lineRule="auto"/>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0"/>
        <w:gridCol w:w="6634"/>
        <w:gridCol w:w="1717"/>
      </w:tblGrid>
      <w:tr w:rsidR="00C82E35" w:rsidRPr="002455B3" w:rsidTr="008A5174">
        <w:tc>
          <w:tcPr>
            <w:tcW w:w="1240" w:type="dxa"/>
            <w:tcBorders>
              <w:top w:val="single" w:sz="4" w:space="0" w:color="auto"/>
              <w:bottom w:val="single" w:sz="6" w:space="0" w:color="000000"/>
            </w:tcBorders>
            <w:shd w:val="pct30" w:color="FFFF00" w:fill="FFFFFF"/>
          </w:tcPr>
          <w:p w:rsidR="00C82E35" w:rsidRPr="002455B3" w:rsidRDefault="00C82E35" w:rsidP="00D267F0">
            <w:pPr>
              <w:tabs>
                <w:tab w:val="left" w:pos="284"/>
                <w:tab w:val="left" w:pos="5954"/>
              </w:tabs>
              <w:spacing w:before="60" w:after="60"/>
              <w:jc w:val="center"/>
              <w:rPr>
                <w:b/>
                <w:bCs/>
              </w:rPr>
            </w:pPr>
            <w:r w:rsidRPr="002455B3">
              <w:rPr>
                <w:b/>
                <w:bCs/>
              </w:rPr>
              <w:t>Mục tiêu</w:t>
            </w:r>
          </w:p>
          <w:p w:rsidR="00C82E35" w:rsidRPr="00D26FFC" w:rsidRDefault="00C82E35" w:rsidP="00D267F0">
            <w:pPr>
              <w:tabs>
                <w:tab w:val="left" w:pos="284"/>
                <w:tab w:val="left" w:pos="5954"/>
              </w:tabs>
              <w:spacing w:before="60" w:after="60"/>
              <w:jc w:val="center"/>
              <w:rPr>
                <w:b/>
                <w:bCs/>
                <w:i/>
              </w:rPr>
            </w:pPr>
            <w:r w:rsidRPr="00D26FFC">
              <w:rPr>
                <w:b/>
                <w:bCs/>
                <w:i/>
              </w:rPr>
              <w:t>(Goals)</w:t>
            </w:r>
          </w:p>
        </w:tc>
        <w:tc>
          <w:tcPr>
            <w:tcW w:w="6634" w:type="dxa"/>
            <w:tcBorders>
              <w:top w:val="single" w:sz="4" w:space="0" w:color="auto"/>
              <w:bottom w:val="single" w:sz="6" w:space="0" w:color="000000"/>
            </w:tcBorders>
            <w:shd w:val="pct30" w:color="FFFF00" w:fill="FFFFFF"/>
          </w:tcPr>
          <w:p w:rsidR="00C82E35" w:rsidRPr="002455B3" w:rsidRDefault="00C82E35" w:rsidP="00C82E35">
            <w:pPr>
              <w:tabs>
                <w:tab w:val="left" w:pos="284"/>
                <w:tab w:val="center" w:pos="3208"/>
                <w:tab w:val="left" w:pos="5954"/>
                <w:tab w:val="right" w:pos="6416"/>
              </w:tabs>
              <w:spacing w:before="60" w:after="60"/>
              <w:rPr>
                <w:b/>
                <w:bCs/>
              </w:rPr>
            </w:pPr>
            <w:r>
              <w:rPr>
                <w:b/>
                <w:bCs/>
              </w:rPr>
              <w:tab/>
            </w:r>
            <w:r>
              <w:rPr>
                <w:b/>
                <w:bCs/>
              </w:rPr>
              <w:tab/>
              <w:t>Mô tả</w:t>
            </w:r>
            <w:r>
              <w:rPr>
                <w:b/>
                <w:bCs/>
              </w:rPr>
              <w:tab/>
            </w:r>
            <w:r>
              <w:rPr>
                <w:b/>
                <w:bCs/>
              </w:rPr>
              <w:tab/>
            </w:r>
          </w:p>
          <w:p w:rsidR="00C82E35" w:rsidRDefault="00C82E35" w:rsidP="00D267F0">
            <w:pPr>
              <w:tabs>
                <w:tab w:val="left" w:pos="284"/>
                <w:tab w:val="left" w:pos="5954"/>
              </w:tabs>
              <w:spacing w:before="60" w:after="60"/>
              <w:jc w:val="center"/>
              <w:rPr>
                <w:b/>
                <w:bCs/>
                <w:i/>
              </w:rPr>
            </w:pPr>
            <w:r w:rsidRPr="00D26FFC">
              <w:rPr>
                <w:b/>
                <w:bCs/>
                <w:i/>
              </w:rPr>
              <w:t>(Goal description)</w:t>
            </w:r>
          </w:p>
          <w:p w:rsidR="00C82E35" w:rsidRPr="00D26FFC" w:rsidRDefault="00C82E35" w:rsidP="00D267F0">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17" w:type="dxa"/>
            <w:tcBorders>
              <w:top w:val="single" w:sz="4" w:space="0" w:color="auto"/>
              <w:bottom w:val="single" w:sz="6" w:space="0" w:color="000000"/>
            </w:tcBorders>
            <w:shd w:val="pct30" w:color="FFFF00" w:fill="FFFFFF"/>
          </w:tcPr>
          <w:p w:rsidR="00C82E35" w:rsidRPr="002455B3" w:rsidRDefault="00C82E35" w:rsidP="00D267F0">
            <w:pPr>
              <w:tabs>
                <w:tab w:val="left" w:pos="284"/>
                <w:tab w:val="left" w:pos="5954"/>
              </w:tabs>
              <w:spacing w:before="60" w:after="60"/>
              <w:jc w:val="center"/>
              <w:rPr>
                <w:b/>
                <w:bCs/>
              </w:rPr>
            </w:pPr>
            <w:r w:rsidRPr="002455B3">
              <w:rPr>
                <w:b/>
                <w:bCs/>
              </w:rPr>
              <w:t>Chuẩn đầu ra</w:t>
            </w:r>
          </w:p>
          <w:p w:rsidR="00C82E35" w:rsidRPr="002455B3" w:rsidRDefault="00C82E35" w:rsidP="00D267F0">
            <w:pPr>
              <w:tabs>
                <w:tab w:val="left" w:pos="284"/>
                <w:tab w:val="left" w:pos="5954"/>
              </w:tabs>
              <w:spacing w:before="60" w:after="60"/>
              <w:jc w:val="center"/>
              <w:rPr>
                <w:b/>
                <w:bCs/>
                <w:i/>
              </w:rPr>
            </w:pPr>
            <w:r w:rsidRPr="002455B3">
              <w:rPr>
                <w:b/>
                <w:bCs/>
              </w:rPr>
              <w:t>CTĐT</w:t>
            </w:r>
          </w:p>
        </w:tc>
      </w:tr>
      <w:tr w:rsidR="008A5174" w:rsidRPr="002455B3" w:rsidTr="008A5174">
        <w:trPr>
          <w:trHeight w:val="843"/>
        </w:trPr>
        <w:tc>
          <w:tcPr>
            <w:tcW w:w="1240" w:type="dxa"/>
            <w:shd w:val="clear" w:color="auto" w:fill="auto"/>
          </w:tcPr>
          <w:p w:rsidR="008A5174" w:rsidRPr="00095963" w:rsidRDefault="008A5174" w:rsidP="00D267F0">
            <w:pPr>
              <w:tabs>
                <w:tab w:val="left" w:pos="284"/>
                <w:tab w:val="left" w:pos="5954"/>
              </w:tabs>
              <w:jc w:val="center"/>
              <w:rPr>
                <w:b/>
                <w:bCs/>
              </w:rPr>
            </w:pPr>
            <w:r>
              <w:rPr>
                <w:b/>
                <w:bCs/>
              </w:rPr>
              <w:t>G1</w:t>
            </w:r>
          </w:p>
        </w:tc>
        <w:tc>
          <w:tcPr>
            <w:tcW w:w="6634" w:type="dxa"/>
            <w:shd w:val="clear" w:color="auto" w:fill="auto"/>
          </w:tcPr>
          <w:p w:rsidR="008A5174" w:rsidRPr="00095963" w:rsidRDefault="008A5174" w:rsidP="00D267F0">
            <w:pPr>
              <w:widowControl w:val="0"/>
              <w:autoSpaceDE w:val="0"/>
              <w:autoSpaceDN w:val="0"/>
              <w:adjustRightInd w:val="0"/>
              <w:jc w:val="both"/>
              <w:outlineLvl w:val="0"/>
              <w:rPr>
                <w:bCs/>
              </w:rPr>
            </w:pPr>
            <w:r>
              <w:rPr>
                <w:bCs/>
              </w:rPr>
              <w:t>Có kiến thức và lập luận kỹ thuật về lĩnh vực công nghệ thực phẩm</w:t>
            </w:r>
          </w:p>
        </w:tc>
        <w:tc>
          <w:tcPr>
            <w:tcW w:w="1717" w:type="dxa"/>
            <w:shd w:val="clear" w:color="auto" w:fill="auto"/>
          </w:tcPr>
          <w:p w:rsidR="008A5174" w:rsidRPr="00095963" w:rsidRDefault="008A5174" w:rsidP="00D267F0">
            <w:pPr>
              <w:tabs>
                <w:tab w:val="left" w:pos="284"/>
                <w:tab w:val="left" w:pos="5954"/>
              </w:tabs>
              <w:jc w:val="center"/>
              <w:rPr>
                <w:bCs/>
              </w:rPr>
            </w:pPr>
            <w:r>
              <w:rPr>
                <w:bCs/>
              </w:rPr>
              <w:t>1.1, 1.2, 1.3</w:t>
            </w:r>
          </w:p>
        </w:tc>
      </w:tr>
      <w:tr w:rsidR="008A5174" w:rsidRPr="002455B3" w:rsidTr="008A5174">
        <w:trPr>
          <w:trHeight w:val="1454"/>
        </w:trPr>
        <w:tc>
          <w:tcPr>
            <w:tcW w:w="1240" w:type="dxa"/>
            <w:tcBorders>
              <w:top w:val="single" w:sz="6" w:space="0" w:color="000000"/>
              <w:bottom w:val="single" w:sz="6" w:space="0" w:color="000000"/>
            </w:tcBorders>
            <w:shd w:val="clear" w:color="auto" w:fill="auto"/>
          </w:tcPr>
          <w:p w:rsidR="008A5174" w:rsidRPr="00095963" w:rsidRDefault="008A5174" w:rsidP="00D267F0">
            <w:pPr>
              <w:tabs>
                <w:tab w:val="left" w:pos="284"/>
                <w:tab w:val="left" w:pos="5954"/>
              </w:tabs>
              <w:jc w:val="center"/>
              <w:rPr>
                <w:b/>
                <w:bCs/>
              </w:rPr>
            </w:pPr>
            <w:r>
              <w:rPr>
                <w:b/>
                <w:bCs/>
              </w:rPr>
              <w:t>G2</w:t>
            </w:r>
          </w:p>
        </w:tc>
        <w:tc>
          <w:tcPr>
            <w:tcW w:w="6634" w:type="dxa"/>
            <w:tcBorders>
              <w:top w:val="single" w:sz="6" w:space="0" w:color="000000"/>
              <w:bottom w:val="single" w:sz="6" w:space="0" w:color="000000"/>
            </w:tcBorders>
            <w:shd w:val="clear" w:color="auto" w:fill="auto"/>
          </w:tcPr>
          <w:p w:rsidR="008A5174" w:rsidRPr="00095963" w:rsidRDefault="008A5174" w:rsidP="00D267F0">
            <w:pPr>
              <w:widowControl w:val="0"/>
              <w:autoSpaceDE w:val="0"/>
              <w:autoSpaceDN w:val="0"/>
              <w:adjustRightInd w:val="0"/>
              <w:jc w:val="both"/>
              <w:outlineLvl w:val="0"/>
              <w:rPr>
                <w:bCs/>
              </w:rPr>
            </w:pPr>
            <w:r>
              <w:rPr>
                <w:bCs/>
              </w:rPr>
              <w:t>Có kỹ năng, tố chất cá nhân và chuyên nghiệp trong lĩnh vực công nghệ thực phẩm</w:t>
            </w:r>
          </w:p>
        </w:tc>
        <w:tc>
          <w:tcPr>
            <w:tcW w:w="1717" w:type="dxa"/>
            <w:tcBorders>
              <w:top w:val="single" w:sz="6" w:space="0" w:color="000000"/>
              <w:bottom w:val="single" w:sz="6" w:space="0" w:color="000000"/>
            </w:tcBorders>
            <w:shd w:val="clear" w:color="auto" w:fill="auto"/>
          </w:tcPr>
          <w:p w:rsidR="008A5174" w:rsidRPr="00095963" w:rsidRDefault="008A5174" w:rsidP="00D267F0">
            <w:pPr>
              <w:tabs>
                <w:tab w:val="left" w:pos="284"/>
                <w:tab w:val="left" w:pos="5954"/>
              </w:tabs>
              <w:jc w:val="center"/>
              <w:rPr>
                <w:bCs/>
              </w:rPr>
            </w:pPr>
            <w:r>
              <w:rPr>
                <w:bCs/>
              </w:rPr>
              <w:t>2.1, 2.2, 2.3, 2.4, 2.5, 2.6</w:t>
            </w:r>
          </w:p>
        </w:tc>
      </w:tr>
      <w:tr w:rsidR="008A5174" w:rsidRPr="002455B3" w:rsidTr="008A5174">
        <w:trPr>
          <w:trHeight w:val="567"/>
        </w:trPr>
        <w:tc>
          <w:tcPr>
            <w:tcW w:w="1240" w:type="dxa"/>
            <w:tcBorders>
              <w:top w:val="single" w:sz="6" w:space="0" w:color="000000"/>
              <w:bottom w:val="single" w:sz="6" w:space="0" w:color="000000"/>
            </w:tcBorders>
            <w:shd w:val="clear" w:color="auto" w:fill="auto"/>
          </w:tcPr>
          <w:p w:rsidR="008A5174" w:rsidRPr="00095963" w:rsidRDefault="008A5174" w:rsidP="00D267F0">
            <w:pPr>
              <w:tabs>
                <w:tab w:val="left" w:pos="284"/>
                <w:tab w:val="left" w:pos="5954"/>
              </w:tabs>
              <w:jc w:val="center"/>
              <w:rPr>
                <w:b/>
                <w:bCs/>
              </w:rPr>
            </w:pPr>
            <w:r>
              <w:rPr>
                <w:b/>
                <w:bCs/>
              </w:rPr>
              <w:t>G3</w:t>
            </w:r>
          </w:p>
        </w:tc>
        <w:tc>
          <w:tcPr>
            <w:tcW w:w="6634" w:type="dxa"/>
            <w:tcBorders>
              <w:top w:val="single" w:sz="6" w:space="0" w:color="000000"/>
              <w:bottom w:val="single" w:sz="6" w:space="0" w:color="000000"/>
            </w:tcBorders>
            <w:shd w:val="clear" w:color="auto" w:fill="auto"/>
          </w:tcPr>
          <w:p w:rsidR="008A5174" w:rsidRPr="00095963" w:rsidRDefault="008A5174" w:rsidP="00D267F0">
            <w:pPr>
              <w:widowControl w:val="0"/>
              <w:autoSpaceDE w:val="0"/>
              <w:autoSpaceDN w:val="0"/>
              <w:adjustRightInd w:val="0"/>
              <w:jc w:val="both"/>
              <w:outlineLvl w:val="0"/>
              <w:rPr>
                <w:bCs/>
              </w:rPr>
            </w:pPr>
            <w:r>
              <w:rPr>
                <w:bCs/>
              </w:rPr>
              <w:t>Có kỹ năng giao tiếp và làm việc nhóm</w:t>
            </w:r>
          </w:p>
        </w:tc>
        <w:tc>
          <w:tcPr>
            <w:tcW w:w="1717" w:type="dxa"/>
            <w:tcBorders>
              <w:top w:val="single" w:sz="6" w:space="0" w:color="000000"/>
              <w:bottom w:val="single" w:sz="6" w:space="0" w:color="000000"/>
            </w:tcBorders>
            <w:shd w:val="clear" w:color="auto" w:fill="auto"/>
          </w:tcPr>
          <w:p w:rsidR="008A5174" w:rsidRPr="00095963" w:rsidRDefault="008A5174" w:rsidP="00D267F0">
            <w:pPr>
              <w:tabs>
                <w:tab w:val="left" w:pos="284"/>
                <w:tab w:val="left" w:pos="5954"/>
              </w:tabs>
              <w:jc w:val="center"/>
              <w:rPr>
                <w:bCs/>
              </w:rPr>
            </w:pPr>
            <w:r>
              <w:rPr>
                <w:bCs/>
              </w:rPr>
              <w:t>3.1, 3.2, 3.3</w:t>
            </w:r>
          </w:p>
        </w:tc>
      </w:tr>
      <w:tr w:rsidR="008A5174" w:rsidRPr="002455B3" w:rsidTr="008A5174">
        <w:trPr>
          <w:trHeight w:val="567"/>
        </w:trPr>
        <w:tc>
          <w:tcPr>
            <w:tcW w:w="1240" w:type="dxa"/>
            <w:tcBorders>
              <w:top w:val="single" w:sz="6" w:space="0" w:color="000000"/>
              <w:bottom w:val="single" w:sz="12" w:space="0" w:color="000000"/>
            </w:tcBorders>
            <w:shd w:val="clear" w:color="auto" w:fill="auto"/>
          </w:tcPr>
          <w:p w:rsidR="008A5174" w:rsidRPr="00095963" w:rsidRDefault="008A5174" w:rsidP="00D267F0">
            <w:pPr>
              <w:tabs>
                <w:tab w:val="left" w:pos="284"/>
                <w:tab w:val="left" w:pos="5954"/>
              </w:tabs>
              <w:jc w:val="center"/>
              <w:rPr>
                <w:b/>
                <w:bCs/>
              </w:rPr>
            </w:pPr>
            <w:r>
              <w:rPr>
                <w:b/>
                <w:bCs/>
              </w:rPr>
              <w:t>G4</w:t>
            </w:r>
          </w:p>
        </w:tc>
        <w:tc>
          <w:tcPr>
            <w:tcW w:w="6634" w:type="dxa"/>
            <w:tcBorders>
              <w:top w:val="single" w:sz="6" w:space="0" w:color="000000"/>
              <w:bottom w:val="single" w:sz="12" w:space="0" w:color="000000"/>
            </w:tcBorders>
            <w:shd w:val="clear" w:color="auto" w:fill="auto"/>
          </w:tcPr>
          <w:p w:rsidR="008A5174" w:rsidRPr="00095963" w:rsidRDefault="008A5174" w:rsidP="00D267F0">
            <w:pPr>
              <w:widowControl w:val="0"/>
              <w:autoSpaceDE w:val="0"/>
              <w:autoSpaceDN w:val="0"/>
              <w:adjustRightInd w:val="0"/>
              <w:spacing w:line="360" w:lineRule="auto"/>
              <w:jc w:val="both"/>
              <w:outlineLvl w:val="0"/>
              <w:rPr>
                <w:bCs/>
              </w:rPr>
            </w:pPr>
            <w:r w:rsidRPr="0048011E">
              <w:rPr>
                <w:bCs/>
              </w:rPr>
              <w:t xml:space="preserve">Có khả năng </w:t>
            </w:r>
            <w:r>
              <w:rPr>
                <w:color w:val="000000" w:themeColor="text1"/>
                <w:spacing w:val="-4"/>
                <w:lang w:val="de-DE"/>
              </w:rPr>
              <w:t>h</w:t>
            </w:r>
            <w:r w:rsidRPr="0048011E">
              <w:rPr>
                <w:color w:val="000000" w:themeColor="text1"/>
                <w:spacing w:val="-4"/>
                <w:lang w:val="de-DE"/>
              </w:rPr>
              <w:t>ình thành ý tưởng, thiết kế, triển khai và vận hành trong bối cảnh doanh nghiệp và xã hội</w:t>
            </w:r>
          </w:p>
        </w:tc>
        <w:tc>
          <w:tcPr>
            <w:tcW w:w="1717" w:type="dxa"/>
            <w:tcBorders>
              <w:top w:val="single" w:sz="6" w:space="0" w:color="000000"/>
              <w:bottom w:val="single" w:sz="12" w:space="0" w:color="000000"/>
            </w:tcBorders>
            <w:shd w:val="clear" w:color="auto" w:fill="auto"/>
          </w:tcPr>
          <w:p w:rsidR="008A5174" w:rsidRPr="00095963" w:rsidRDefault="008A5174" w:rsidP="00D267F0">
            <w:pPr>
              <w:tabs>
                <w:tab w:val="left" w:pos="284"/>
                <w:tab w:val="left" w:pos="5954"/>
              </w:tabs>
              <w:jc w:val="center"/>
              <w:rPr>
                <w:bCs/>
              </w:rPr>
            </w:pPr>
            <w:r>
              <w:rPr>
                <w:bCs/>
              </w:rPr>
              <w:t>4.1, 4.2, 4.3, 4.4, 4.5, 4.6</w:t>
            </w:r>
          </w:p>
        </w:tc>
      </w:tr>
    </w:tbl>
    <w:p w:rsidR="00C82E35" w:rsidRDefault="00C82E35" w:rsidP="00C82E35">
      <w:pPr>
        <w:tabs>
          <w:tab w:val="left" w:pos="284"/>
          <w:tab w:val="left" w:pos="5954"/>
        </w:tabs>
        <w:spacing w:before="60" w:after="60"/>
        <w:jc w:val="both"/>
        <w:rPr>
          <w:b/>
          <w:bCs/>
        </w:rPr>
      </w:pPr>
    </w:p>
    <w:p w:rsidR="00C82E35" w:rsidRDefault="00C82E35" w:rsidP="00C82E35">
      <w:pPr>
        <w:tabs>
          <w:tab w:val="left" w:pos="284"/>
          <w:tab w:val="left" w:pos="5954"/>
        </w:tabs>
        <w:spacing w:before="60" w:after="60"/>
        <w:jc w:val="both"/>
        <w:rPr>
          <w:b/>
          <w:bCs/>
        </w:rPr>
      </w:pPr>
    </w:p>
    <w:p w:rsidR="00C82E35" w:rsidRDefault="00C82E35" w:rsidP="009138D5">
      <w:pPr>
        <w:numPr>
          <w:ilvl w:val="0"/>
          <w:numId w:val="5"/>
        </w:numPr>
        <w:tabs>
          <w:tab w:val="left" w:pos="284"/>
          <w:tab w:val="left" w:pos="5954"/>
        </w:tabs>
        <w:spacing w:before="60" w:after="60" w:line="240" w:lineRule="auto"/>
        <w:ind w:hanging="720"/>
        <w:jc w:val="both"/>
        <w:rPr>
          <w:b/>
          <w:bCs/>
        </w:rPr>
      </w:pPr>
      <w:r w:rsidRPr="008A4D99">
        <w:rPr>
          <w:b/>
          <w:bCs/>
        </w:rPr>
        <w:t>Chuẩn đầu ra của học phần</w:t>
      </w:r>
    </w:p>
    <w:p w:rsidR="00C82E35" w:rsidRDefault="00C82E35" w:rsidP="00C82E3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908"/>
        <w:gridCol w:w="703"/>
        <w:gridCol w:w="6662"/>
        <w:gridCol w:w="1318"/>
      </w:tblGrid>
      <w:tr w:rsidR="00C82E35" w:rsidRPr="008C36D2" w:rsidTr="008A5174">
        <w:tc>
          <w:tcPr>
            <w:tcW w:w="1609" w:type="dxa"/>
            <w:gridSpan w:val="2"/>
            <w:tcBorders>
              <w:top w:val="single" w:sz="4" w:space="0" w:color="auto"/>
              <w:bottom w:val="single" w:sz="6" w:space="0" w:color="000000"/>
            </w:tcBorders>
            <w:shd w:val="pct30" w:color="FFFF00" w:fill="FFFFFF"/>
          </w:tcPr>
          <w:p w:rsidR="00C82E35" w:rsidRPr="008C36D2" w:rsidRDefault="00C82E35" w:rsidP="00D267F0">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664" w:type="dxa"/>
            <w:tcBorders>
              <w:top w:val="single" w:sz="4" w:space="0" w:color="auto"/>
              <w:bottom w:val="single" w:sz="6" w:space="0" w:color="000000"/>
            </w:tcBorders>
            <w:shd w:val="pct30" w:color="FFFF00" w:fill="FFFFFF"/>
          </w:tcPr>
          <w:p w:rsidR="00C82E35" w:rsidRPr="008C36D2" w:rsidRDefault="00C82E35" w:rsidP="00D267F0">
            <w:pPr>
              <w:tabs>
                <w:tab w:val="left" w:pos="284"/>
                <w:tab w:val="left" w:pos="5954"/>
              </w:tabs>
              <w:spacing w:before="60" w:after="60"/>
              <w:jc w:val="center"/>
              <w:rPr>
                <w:b/>
                <w:bCs/>
                <w:color w:val="0033CC"/>
              </w:rPr>
            </w:pPr>
            <w:r w:rsidRPr="008C36D2">
              <w:rPr>
                <w:b/>
                <w:bCs/>
                <w:color w:val="0033CC"/>
              </w:rPr>
              <w:t>Mô tả</w:t>
            </w:r>
          </w:p>
          <w:p w:rsidR="00C82E35" w:rsidRPr="008E2EF3" w:rsidRDefault="00C82E35" w:rsidP="00D267F0">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18" w:type="dxa"/>
            <w:tcBorders>
              <w:top w:val="single" w:sz="4" w:space="0" w:color="auto"/>
              <w:bottom w:val="single" w:sz="6" w:space="0" w:color="000000"/>
            </w:tcBorders>
            <w:shd w:val="pct30" w:color="FFFF00" w:fill="FFFFFF"/>
          </w:tcPr>
          <w:p w:rsidR="00C82E35" w:rsidRPr="008C36D2" w:rsidRDefault="00C82E35" w:rsidP="00D267F0">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8A5174" w:rsidRPr="002455B3" w:rsidTr="008A5174">
        <w:trPr>
          <w:trHeight w:val="304"/>
        </w:trPr>
        <w:tc>
          <w:tcPr>
            <w:tcW w:w="908" w:type="dxa"/>
            <w:vMerge w:val="restart"/>
            <w:tcBorders>
              <w:top w:val="single" w:sz="6" w:space="0" w:color="000000"/>
              <w:left w:val="single" w:sz="12" w:space="0" w:color="000000"/>
              <w:right w:val="single" w:sz="4" w:space="0" w:color="auto"/>
            </w:tcBorders>
            <w:shd w:val="clear" w:color="auto" w:fill="auto"/>
          </w:tcPr>
          <w:p w:rsidR="008A5174" w:rsidRPr="0048011E" w:rsidRDefault="008A5174" w:rsidP="00D267F0">
            <w:pPr>
              <w:tabs>
                <w:tab w:val="left" w:pos="284"/>
                <w:tab w:val="left" w:pos="5954"/>
              </w:tabs>
              <w:jc w:val="center"/>
              <w:rPr>
                <w:b/>
                <w:bCs/>
              </w:rPr>
            </w:pPr>
            <w:r w:rsidRPr="0048011E">
              <w:rPr>
                <w:b/>
                <w:bCs/>
              </w:rPr>
              <w:t>G1</w:t>
            </w:r>
          </w:p>
        </w:tc>
        <w:tc>
          <w:tcPr>
            <w:tcW w:w="701" w:type="dxa"/>
            <w:tcBorders>
              <w:top w:val="single" w:sz="6" w:space="0" w:color="000000"/>
              <w:left w:val="single" w:sz="4" w:space="0" w:color="auto"/>
              <w:bottom w:val="single" w:sz="4" w:space="0" w:color="auto"/>
            </w:tcBorders>
            <w:shd w:val="clear" w:color="auto" w:fill="auto"/>
          </w:tcPr>
          <w:p w:rsidR="008A5174" w:rsidRPr="0048011E" w:rsidRDefault="008A5174" w:rsidP="00D267F0">
            <w:pPr>
              <w:tabs>
                <w:tab w:val="left" w:pos="284"/>
                <w:tab w:val="left" w:pos="5954"/>
              </w:tabs>
              <w:jc w:val="center"/>
              <w:rPr>
                <w:b/>
                <w:bCs/>
              </w:rPr>
            </w:pPr>
            <w:r w:rsidRPr="0048011E">
              <w:rPr>
                <w:b/>
                <w:bCs/>
              </w:rPr>
              <w:t>G1.1</w:t>
            </w:r>
          </w:p>
        </w:tc>
        <w:tc>
          <w:tcPr>
            <w:tcW w:w="6664" w:type="dxa"/>
            <w:shd w:val="clear" w:color="auto" w:fill="auto"/>
          </w:tcPr>
          <w:p w:rsidR="008A5174" w:rsidRPr="0048011E" w:rsidRDefault="008A5174" w:rsidP="00D267F0">
            <w:pPr>
              <w:widowControl w:val="0"/>
              <w:autoSpaceDE w:val="0"/>
              <w:autoSpaceDN w:val="0"/>
              <w:adjustRightInd w:val="0"/>
              <w:jc w:val="both"/>
              <w:outlineLvl w:val="0"/>
              <w:rPr>
                <w:spacing w:val="-4"/>
                <w:lang w:val="de-DE"/>
              </w:rPr>
            </w:pPr>
            <w:r w:rsidRPr="0048011E">
              <w:rPr>
                <w:color w:val="FF0000"/>
                <w:spacing w:val="-4"/>
                <w:lang w:val="de-DE"/>
              </w:rPr>
              <w:t>Áp dụng</w:t>
            </w:r>
            <w:r w:rsidRPr="0048011E">
              <w:rPr>
                <w:spacing w:val="-4"/>
                <w:lang w:val="de-DE"/>
              </w:rPr>
              <w:t xml:space="preserve"> được</w:t>
            </w:r>
            <w:r w:rsidRPr="0048011E">
              <w:rPr>
                <w:color w:val="FF0000"/>
                <w:spacing w:val="-4"/>
                <w:lang w:val="de-DE"/>
              </w:rPr>
              <w:t xml:space="preserve"> </w:t>
            </w:r>
            <w:r w:rsidRPr="0048011E">
              <w:rPr>
                <w:spacing w:val="-4"/>
                <w:lang w:val="de-DE"/>
              </w:rPr>
              <w:t>các kiến thức cơ bản về vi sinh vật học đại cương trong lĩnh vực vi sinh thực phẩm</w:t>
            </w:r>
          </w:p>
        </w:tc>
        <w:tc>
          <w:tcPr>
            <w:tcW w:w="1318" w:type="dxa"/>
            <w:shd w:val="clear" w:color="auto" w:fill="auto"/>
          </w:tcPr>
          <w:p w:rsidR="008A5174" w:rsidRPr="0048011E" w:rsidRDefault="008A5174" w:rsidP="00D267F0">
            <w:pPr>
              <w:tabs>
                <w:tab w:val="left" w:pos="284"/>
                <w:tab w:val="left" w:pos="5954"/>
              </w:tabs>
              <w:jc w:val="center"/>
              <w:rPr>
                <w:bCs/>
              </w:rPr>
            </w:pPr>
            <w:r w:rsidRPr="0048011E">
              <w:rPr>
                <w:bCs/>
              </w:rPr>
              <w:t>1.1</w:t>
            </w:r>
          </w:p>
        </w:tc>
      </w:tr>
      <w:tr w:rsidR="008A5174" w:rsidRPr="002455B3" w:rsidTr="008A5174">
        <w:trPr>
          <w:trHeight w:val="1209"/>
        </w:trPr>
        <w:tc>
          <w:tcPr>
            <w:tcW w:w="908" w:type="dxa"/>
            <w:vMerge/>
            <w:tcBorders>
              <w:left w:val="single" w:sz="12" w:space="0" w:color="000000"/>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r w:rsidRPr="0048011E">
              <w:rPr>
                <w:b/>
                <w:bCs/>
                <w:color w:val="FF0000"/>
              </w:rPr>
              <w:t>G1.2</w:t>
            </w:r>
          </w:p>
        </w:tc>
        <w:tc>
          <w:tcPr>
            <w:tcW w:w="6664" w:type="dxa"/>
            <w:shd w:val="clear" w:color="auto" w:fill="auto"/>
          </w:tcPr>
          <w:p w:rsidR="008A5174" w:rsidRPr="0048011E" w:rsidRDefault="00152880" w:rsidP="00D267F0">
            <w:pPr>
              <w:widowControl w:val="0"/>
              <w:autoSpaceDE w:val="0"/>
              <w:autoSpaceDN w:val="0"/>
              <w:adjustRightInd w:val="0"/>
              <w:jc w:val="both"/>
              <w:outlineLvl w:val="0"/>
              <w:rPr>
                <w:spacing w:val="-4"/>
                <w:lang w:val="de-DE"/>
              </w:rPr>
            </w:pPr>
            <w:r>
              <w:rPr>
                <w:color w:val="FF0000"/>
                <w:spacing w:val="-4"/>
                <w:lang w:val="de-DE"/>
              </w:rPr>
              <w:t>Xác minh</w:t>
            </w:r>
            <w:r w:rsidR="008A5174" w:rsidRPr="0048011E">
              <w:rPr>
                <w:spacing w:val="-4"/>
                <w:lang w:val="de-DE"/>
              </w:rPr>
              <w:t xml:space="preserve"> được</w:t>
            </w:r>
            <w:r w:rsidR="008A5174" w:rsidRPr="0048011E">
              <w:rPr>
                <w:color w:val="FF0000"/>
                <w:spacing w:val="-4"/>
                <w:lang w:val="de-DE"/>
              </w:rPr>
              <w:t xml:space="preserve"> </w:t>
            </w:r>
            <w:r w:rsidR="008A5174" w:rsidRPr="0048011E">
              <w:rPr>
                <w:spacing w:val="-4"/>
                <w:lang w:val="de-DE"/>
              </w:rPr>
              <w:t>các kiến thức cơ bản về vi sinh thực phẩm trong chế biến và bảo quản thực phẩm</w:t>
            </w:r>
          </w:p>
          <w:p w:rsidR="008A5174" w:rsidRPr="004D492B" w:rsidRDefault="00152880" w:rsidP="00D267F0">
            <w:pPr>
              <w:tabs>
                <w:tab w:val="left" w:pos="284"/>
                <w:tab w:val="left" w:pos="5954"/>
              </w:tabs>
              <w:jc w:val="both"/>
              <w:rPr>
                <w:bCs/>
              </w:rPr>
            </w:pPr>
            <w:r>
              <w:rPr>
                <w:color w:val="FF0000"/>
                <w:spacing w:val="-4"/>
                <w:lang w:val="de-DE"/>
              </w:rPr>
              <w:t>Xác minh</w:t>
            </w:r>
            <w:r w:rsidR="008A5174" w:rsidRPr="0048011E">
              <w:rPr>
                <w:spacing w:val="-4"/>
                <w:lang w:val="de-DE"/>
              </w:rPr>
              <w:t xml:space="preserve"> được các ảnh hưởng và thay đổi có liên quan đến vi sinh vật trong chế biến và bảo quản thực phẩm</w:t>
            </w:r>
          </w:p>
        </w:tc>
        <w:tc>
          <w:tcPr>
            <w:tcW w:w="1318" w:type="dxa"/>
            <w:shd w:val="clear" w:color="auto" w:fill="auto"/>
          </w:tcPr>
          <w:p w:rsidR="008A5174" w:rsidRPr="0077245E" w:rsidRDefault="008A5174" w:rsidP="00D267F0">
            <w:pPr>
              <w:tabs>
                <w:tab w:val="left" w:pos="284"/>
                <w:tab w:val="left" w:pos="5954"/>
              </w:tabs>
              <w:jc w:val="center"/>
              <w:rPr>
                <w:bCs/>
              </w:rPr>
            </w:pPr>
            <w:r w:rsidRPr="0048011E">
              <w:rPr>
                <w:bCs/>
              </w:rPr>
              <w:t>1.2</w:t>
            </w:r>
          </w:p>
        </w:tc>
      </w:tr>
      <w:tr w:rsidR="008A5174" w:rsidRPr="002455B3" w:rsidTr="008A5174">
        <w:trPr>
          <w:trHeight w:val="444"/>
        </w:trPr>
        <w:tc>
          <w:tcPr>
            <w:tcW w:w="908" w:type="dxa"/>
            <w:vMerge/>
            <w:tcBorders>
              <w:left w:val="single" w:sz="12" w:space="0" w:color="000000"/>
              <w:bottom w:val="single" w:sz="6" w:space="0" w:color="000000"/>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r w:rsidRPr="0048011E">
              <w:rPr>
                <w:b/>
                <w:bCs/>
                <w:color w:val="FF0000"/>
              </w:rPr>
              <w:t>G1.3</w:t>
            </w:r>
          </w:p>
        </w:tc>
        <w:tc>
          <w:tcPr>
            <w:tcW w:w="6664" w:type="dxa"/>
            <w:tcBorders>
              <w:top w:val="single" w:sz="6" w:space="0" w:color="000000"/>
            </w:tcBorders>
            <w:shd w:val="clear" w:color="auto" w:fill="auto"/>
          </w:tcPr>
          <w:p w:rsidR="008A5174" w:rsidRPr="006C61E9" w:rsidRDefault="00152880" w:rsidP="00D267F0">
            <w:pPr>
              <w:tabs>
                <w:tab w:val="left" w:pos="284"/>
                <w:tab w:val="left" w:pos="5954"/>
              </w:tabs>
              <w:jc w:val="both"/>
              <w:rPr>
                <w:bCs/>
              </w:rPr>
            </w:pPr>
            <w:r>
              <w:rPr>
                <w:bCs/>
                <w:color w:val="FF0000"/>
              </w:rPr>
              <w:t>Đánh giá</w:t>
            </w:r>
            <w:r w:rsidR="008A5174" w:rsidRPr="0048011E">
              <w:rPr>
                <w:bCs/>
              </w:rPr>
              <w:t xml:space="preserve"> các ứng dụng vi sinh trong thực phẩm.</w:t>
            </w:r>
          </w:p>
        </w:tc>
        <w:tc>
          <w:tcPr>
            <w:tcW w:w="1318" w:type="dxa"/>
            <w:tcBorders>
              <w:top w:val="single" w:sz="6" w:space="0" w:color="000000"/>
            </w:tcBorders>
            <w:shd w:val="clear" w:color="auto" w:fill="auto"/>
          </w:tcPr>
          <w:p w:rsidR="008A5174" w:rsidRPr="00662CDD" w:rsidRDefault="008A5174" w:rsidP="00D267F0">
            <w:pPr>
              <w:tabs>
                <w:tab w:val="left" w:pos="284"/>
                <w:tab w:val="left" w:pos="5954"/>
              </w:tabs>
              <w:jc w:val="center"/>
              <w:rPr>
                <w:bCs/>
              </w:rPr>
            </w:pPr>
            <w:r w:rsidRPr="0048011E">
              <w:rPr>
                <w:bCs/>
              </w:rPr>
              <w:t>1.3</w:t>
            </w:r>
          </w:p>
        </w:tc>
      </w:tr>
      <w:tr w:rsidR="008A5174" w:rsidRPr="002455B3" w:rsidTr="008A5174">
        <w:tc>
          <w:tcPr>
            <w:tcW w:w="908" w:type="dxa"/>
            <w:vMerge w:val="restart"/>
            <w:tcBorders>
              <w:top w:val="single" w:sz="6" w:space="0" w:color="000000"/>
              <w:right w:val="single" w:sz="4" w:space="0" w:color="auto"/>
            </w:tcBorders>
            <w:shd w:val="clear" w:color="auto" w:fill="auto"/>
          </w:tcPr>
          <w:p w:rsidR="008A5174" w:rsidRPr="0048011E" w:rsidRDefault="008A5174" w:rsidP="00D267F0">
            <w:pPr>
              <w:tabs>
                <w:tab w:val="left" w:pos="284"/>
                <w:tab w:val="left" w:pos="5954"/>
              </w:tabs>
              <w:jc w:val="center"/>
              <w:rPr>
                <w:b/>
                <w:bCs/>
              </w:rPr>
            </w:pPr>
            <w:r w:rsidRPr="0048011E">
              <w:rPr>
                <w:b/>
                <w:bCs/>
              </w:rPr>
              <w:t>G2</w:t>
            </w:r>
          </w:p>
        </w:tc>
        <w:tc>
          <w:tcPr>
            <w:tcW w:w="701" w:type="dxa"/>
            <w:tcBorders>
              <w:top w:val="single" w:sz="4" w:space="0" w:color="auto"/>
              <w:left w:val="single" w:sz="4" w:space="0" w:color="auto"/>
              <w:bottom w:val="single" w:sz="4" w:space="0" w:color="auto"/>
            </w:tcBorders>
            <w:shd w:val="clear" w:color="auto" w:fill="auto"/>
          </w:tcPr>
          <w:p w:rsidR="008A5174" w:rsidRPr="0048011E" w:rsidRDefault="008A5174" w:rsidP="00D267F0">
            <w:pPr>
              <w:tabs>
                <w:tab w:val="left" w:pos="284"/>
                <w:tab w:val="left" w:pos="5954"/>
              </w:tabs>
              <w:jc w:val="center"/>
              <w:rPr>
                <w:b/>
                <w:bCs/>
                <w:color w:val="FF0000"/>
              </w:rPr>
            </w:pPr>
            <w:r w:rsidRPr="0048011E">
              <w:rPr>
                <w:b/>
                <w:bCs/>
                <w:color w:val="FF0000"/>
              </w:rPr>
              <w:t>G2.1</w:t>
            </w:r>
          </w:p>
        </w:tc>
        <w:tc>
          <w:tcPr>
            <w:tcW w:w="6664" w:type="dxa"/>
            <w:tcBorders>
              <w:top w:val="single" w:sz="6" w:space="0" w:color="000000"/>
              <w:bottom w:val="single" w:sz="4" w:space="0" w:color="auto"/>
            </w:tcBorders>
            <w:shd w:val="clear" w:color="auto" w:fill="auto"/>
          </w:tcPr>
          <w:p w:rsidR="008A5174" w:rsidRPr="0048011E" w:rsidRDefault="008A5174" w:rsidP="00D267F0">
            <w:pPr>
              <w:widowControl w:val="0"/>
              <w:autoSpaceDE w:val="0"/>
              <w:autoSpaceDN w:val="0"/>
              <w:adjustRightInd w:val="0"/>
              <w:jc w:val="both"/>
              <w:outlineLvl w:val="0"/>
              <w:rPr>
                <w:noProof/>
                <w:lang w:val="de-DE"/>
              </w:rPr>
            </w:pPr>
            <w:r>
              <w:rPr>
                <w:color w:val="FF0000"/>
                <w:shd w:val="clear" w:color="auto" w:fill="FFFFFF"/>
              </w:rPr>
              <w:t>Sắp xếp được</w:t>
            </w:r>
            <w:r w:rsidRPr="0048011E">
              <w:rPr>
                <w:shd w:val="clear" w:color="auto" w:fill="FFFFFF"/>
              </w:rPr>
              <w:t xml:space="preserve"> các vấn đề có liên quan đến lĩnh vực vi sinh thực phẩm</w:t>
            </w:r>
          </w:p>
        </w:tc>
        <w:tc>
          <w:tcPr>
            <w:tcW w:w="1318" w:type="dxa"/>
            <w:tcBorders>
              <w:top w:val="single" w:sz="6" w:space="0" w:color="000000"/>
              <w:bottom w:val="single" w:sz="4" w:space="0" w:color="auto"/>
            </w:tcBorders>
            <w:shd w:val="clear" w:color="auto" w:fill="auto"/>
          </w:tcPr>
          <w:p w:rsidR="008A5174" w:rsidRPr="0048011E" w:rsidRDefault="008A5174" w:rsidP="00D267F0">
            <w:pPr>
              <w:tabs>
                <w:tab w:val="left" w:pos="284"/>
                <w:tab w:val="left" w:pos="5954"/>
              </w:tabs>
              <w:jc w:val="center"/>
              <w:rPr>
                <w:bCs/>
              </w:rPr>
            </w:pPr>
            <w:r w:rsidRPr="0048011E">
              <w:rPr>
                <w:bCs/>
              </w:rPr>
              <w:t>2.1</w:t>
            </w:r>
          </w:p>
        </w:tc>
      </w:tr>
      <w:tr w:rsidR="008A5174" w:rsidRPr="002455B3" w:rsidTr="008A5174">
        <w:tc>
          <w:tcPr>
            <w:tcW w:w="908" w:type="dxa"/>
            <w:vMerge/>
            <w:tcBorders>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r w:rsidRPr="0048011E">
              <w:rPr>
                <w:b/>
                <w:bCs/>
                <w:color w:val="FF0000"/>
              </w:rPr>
              <w:t>G2.2</w:t>
            </w:r>
          </w:p>
        </w:tc>
        <w:tc>
          <w:tcPr>
            <w:tcW w:w="6664" w:type="dxa"/>
            <w:tcBorders>
              <w:top w:val="single" w:sz="6" w:space="0" w:color="000000"/>
              <w:bottom w:val="single" w:sz="4" w:space="0" w:color="auto"/>
            </w:tcBorders>
            <w:shd w:val="clear" w:color="auto" w:fill="auto"/>
          </w:tcPr>
          <w:p w:rsidR="008A5174" w:rsidRPr="006C61E9" w:rsidRDefault="008A5174" w:rsidP="00D267F0">
            <w:pPr>
              <w:tabs>
                <w:tab w:val="left" w:pos="284"/>
                <w:tab w:val="left" w:pos="5954"/>
              </w:tabs>
              <w:jc w:val="both"/>
              <w:rPr>
                <w:bCs/>
              </w:rPr>
            </w:pPr>
            <w:r>
              <w:rPr>
                <w:bCs/>
                <w:color w:val="FF0000"/>
              </w:rPr>
              <w:t>Sắp xếp được</w:t>
            </w:r>
            <w:r w:rsidRPr="0048011E">
              <w:rPr>
                <w:bCs/>
              </w:rPr>
              <w:t xml:space="preserve"> tài liệu, </w:t>
            </w:r>
            <w:r>
              <w:rPr>
                <w:bCs/>
                <w:color w:val="FF0000"/>
              </w:rPr>
              <w:t>đánh giá</w:t>
            </w:r>
            <w:r w:rsidRPr="0048011E">
              <w:rPr>
                <w:bCs/>
                <w:color w:val="FF0000"/>
              </w:rPr>
              <w:t xml:space="preserve"> được</w:t>
            </w:r>
            <w:r w:rsidRPr="0048011E">
              <w:rPr>
                <w:bCs/>
              </w:rPr>
              <w:t xml:space="preserve"> những vấn đề có liên quan đến lĩnh vực vi sinh thực phẩm và </w:t>
            </w:r>
            <w:r>
              <w:rPr>
                <w:bCs/>
                <w:color w:val="FF0000"/>
              </w:rPr>
              <w:t>đánh giá</w:t>
            </w:r>
            <w:r w:rsidRPr="0048011E">
              <w:rPr>
                <w:bCs/>
                <w:color w:val="FF0000"/>
              </w:rPr>
              <w:t xml:space="preserve"> được</w:t>
            </w:r>
            <w:r w:rsidRPr="0048011E">
              <w:rPr>
                <w:bCs/>
              </w:rPr>
              <w:t xml:space="preserve"> những vấn đề đã và đang tồn tại</w:t>
            </w:r>
          </w:p>
        </w:tc>
        <w:tc>
          <w:tcPr>
            <w:tcW w:w="1318" w:type="dxa"/>
            <w:tcBorders>
              <w:top w:val="single" w:sz="6" w:space="0" w:color="000000"/>
              <w:bottom w:val="single" w:sz="6" w:space="0" w:color="000000"/>
            </w:tcBorders>
            <w:shd w:val="clear" w:color="auto" w:fill="auto"/>
          </w:tcPr>
          <w:p w:rsidR="008A5174" w:rsidRPr="0077245E" w:rsidRDefault="008A5174" w:rsidP="00D267F0">
            <w:pPr>
              <w:tabs>
                <w:tab w:val="left" w:pos="284"/>
                <w:tab w:val="left" w:pos="5954"/>
              </w:tabs>
              <w:jc w:val="center"/>
              <w:rPr>
                <w:bCs/>
              </w:rPr>
            </w:pPr>
            <w:r w:rsidRPr="0048011E">
              <w:rPr>
                <w:bCs/>
              </w:rPr>
              <w:t>2.2</w:t>
            </w:r>
          </w:p>
        </w:tc>
      </w:tr>
      <w:tr w:rsidR="008A5174" w:rsidRPr="002455B3" w:rsidTr="008A5174">
        <w:tc>
          <w:tcPr>
            <w:tcW w:w="908" w:type="dxa"/>
            <w:vMerge/>
            <w:tcBorders>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r w:rsidRPr="0048011E">
              <w:rPr>
                <w:b/>
                <w:bCs/>
                <w:color w:val="FF0000"/>
              </w:rPr>
              <w:t>G2.3</w:t>
            </w:r>
          </w:p>
        </w:tc>
        <w:tc>
          <w:tcPr>
            <w:tcW w:w="6664" w:type="dxa"/>
            <w:tcBorders>
              <w:top w:val="single" w:sz="4" w:space="0" w:color="auto"/>
              <w:bottom w:val="single" w:sz="6" w:space="0" w:color="000000"/>
            </w:tcBorders>
            <w:shd w:val="clear" w:color="auto" w:fill="auto"/>
          </w:tcPr>
          <w:p w:rsidR="008A5174" w:rsidRPr="004D492B" w:rsidRDefault="008A5174" w:rsidP="00D267F0">
            <w:pPr>
              <w:tabs>
                <w:tab w:val="left" w:pos="284"/>
                <w:tab w:val="left" w:pos="5954"/>
              </w:tabs>
              <w:jc w:val="both"/>
              <w:rPr>
                <w:bCs/>
              </w:rPr>
            </w:pPr>
            <w:r>
              <w:rPr>
                <w:bCs/>
                <w:color w:val="FF0000"/>
              </w:rPr>
              <w:t>Đánh giá được</w:t>
            </w:r>
            <w:r w:rsidRPr="0048011E">
              <w:rPr>
                <w:bCs/>
              </w:rPr>
              <w:t xml:space="preserve"> các đối tượng vi sinh thực phẩm, </w:t>
            </w:r>
            <w:r>
              <w:rPr>
                <w:bCs/>
                <w:color w:val="FF0000"/>
              </w:rPr>
              <w:t>đánh giá</w:t>
            </w:r>
            <w:r w:rsidRPr="0048011E">
              <w:rPr>
                <w:bCs/>
                <w:color w:val="FF0000"/>
              </w:rPr>
              <w:t xml:space="preserve"> được</w:t>
            </w:r>
            <w:r w:rsidRPr="0048011E">
              <w:rPr>
                <w:bCs/>
              </w:rPr>
              <w:t xml:space="preserve"> các yếu tố ảnh hưởng đến sự sinh trưởng và phát triển của vi sinh vật.</w:t>
            </w:r>
          </w:p>
        </w:tc>
        <w:tc>
          <w:tcPr>
            <w:tcW w:w="1318" w:type="dxa"/>
            <w:tcBorders>
              <w:top w:val="single" w:sz="6" w:space="0" w:color="000000"/>
              <w:bottom w:val="single" w:sz="6" w:space="0" w:color="000000"/>
            </w:tcBorders>
            <w:shd w:val="clear" w:color="auto" w:fill="auto"/>
          </w:tcPr>
          <w:p w:rsidR="008A5174" w:rsidRPr="0077245E" w:rsidRDefault="008A5174" w:rsidP="00D267F0">
            <w:pPr>
              <w:tabs>
                <w:tab w:val="left" w:pos="284"/>
                <w:tab w:val="left" w:pos="5954"/>
              </w:tabs>
              <w:jc w:val="center"/>
              <w:rPr>
                <w:bCs/>
              </w:rPr>
            </w:pPr>
            <w:r w:rsidRPr="0048011E">
              <w:rPr>
                <w:bCs/>
              </w:rPr>
              <w:t>2.3</w:t>
            </w:r>
          </w:p>
        </w:tc>
      </w:tr>
      <w:tr w:rsidR="008A5174" w:rsidRPr="002455B3" w:rsidTr="008A5174">
        <w:tc>
          <w:tcPr>
            <w:tcW w:w="908" w:type="dxa"/>
            <w:vMerge/>
            <w:tcBorders>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52880" w:rsidRDefault="008A5174" w:rsidP="00D267F0">
            <w:pPr>
              <w:tabs>
                <w:tab w:val="left" w:pos="284"/>
                <w:tab w:val="left" w:pos="5954"/>
              </w:tabs>
              <w:spacing w:before="60" w:after="60"/>
              <w:jc w:val="center"/>
              <w:rPr>
                <w:b/>
                <w:bCs/>
                <w:color w:val="FF0000"/>
              </w:rPr>
            </w:pPr>
            <w:r w:rsidRPr="00152880">
              <w:rPr>
                <w:b/>
                <w:bCs/>
                <w:color w:val="FF0000"/>
              </w:rPr>
              <w:t>G2.4</w:t>
            </w:r>
          </w:p>
        </w:tc>
        <w:tc>
          <w:tcPr>
            <w:tcW w:w="6664" w:type="dxa"/>
            <w:tcBorders>
              <w:top w:val="single" w:sz="6" w:space="0" w:color="000000"/>
              <w:bottom w:val="single" w:sz="6" w:space="0" w:color="000000"/>
            </w:tcBorders>
            <w:shd w:val="clear" w:color="auto" w:fill="auto"/>
          </w:tcPr>
          <w:p w:rsidR="008A5174" w:rsidRPr="004D492B" w:rsidRDefault="00152880" w:rsidP="00D267F0">
            <w:pPr>
              <w:tabs>
                <w:tab w:val="left" w:pos="284"/>
                <w:tab w:val="left" w:pos="5954"/>
              </w:tabs>
              <w:jc w:val="both"/>
              <w:rPr>
                <w:bCs/>
              </w:rPr>
            </w:pPr>
            <w:r>
              <w:rPr>
                <w:bCs/>
                <w:color w:val="FF0000"/>
              </w:rPr>
              <w:t>Xác minh</w:t>
            </w:r>
            <w:r w:rsidR="008A5174" w:rsidRPr="0048011E">
              <w:rPr>
                <w:bCs/>
                <w:color w:val="FF0000"/>
              </w:rPr>
              <w:t xml:space="preserve"> được </w:t>
            </w:r>
            <w:r w:rsidR="008A5174" w:rsidRPr="0048011E">
              <w:rPr>
                <w:bCs/>
              </w:rPr>
              <w:t xml:space="preserve">thông tin, </w:t>
            </w:r>
            <w:r w:rsidR="008A5174">
              <w:rPr>
                <w:bCs/>
                <w:color w:val="FF0000"/>
              </w:rPr>
              <w:t>xác minh</w:t>
            </w:r>
            <w:r w:rsidR="008A5174" w:rsidRPr="0048011E">
              <w:rPr>
                <w:bCs/>
              </w:rPr>
              <w:t xml:space="preserve"> yếu tố ảnh hưởng khách quan và chủ quan để </w:t>
            </w:r>
            <w:r w:rsidR="008A5174">
              <w:rPr>
                <w:bCs/>
                <w:color w:val="FF0000"/>
              </w:rPr>
              <w:t>xác minh</w:t>
            </w:r>
            <w:r w:rsidR="008A5174" w:rsidRPr="0048011E">
              <w:rPr>
                <w:bCs/>
              </w:rPr>
              <w:t xml:space="preserve"> hướng giải quyết công việc tốt nhất.</w:t>
            </w:r>
          </w:p>
        </w:tc>
        <w:tc>
          <w:tcPr>
            <w:tcW w:w="1318" w:type="dxa"/>
            <w:tcBorders>
              <w:top w:val="single" w:sz="6" w:space="0" w:color="000000"/>
              <w:bottom w:val="single" w:sz="6" w:space="0" w:color="000000"/>
            </w:tcBorders>
            <w:shd w:val="clear" w:color="auto" w:fill="auto"/>
          </w:tcPr>
          <w:p w:rsidR="008A5174" w:rsidRPr="0077245E" w:rsidRDefault="008A5174" w:rsidP="00D267F0">
            <w:pPr>
              <w:tabs>
                <w:tab w:val="left" w:pos="284"/>
                <w:tab w:val="left" w:pos="5954"/>
              </w:tabs>
              <w:jc w:val="center"/>
              <w:rPr>
                <w:bCs/>
              </w:rPr>
            </w:pPr>
            <w:r w:rsidRPr="0048011E">
              <w:rPr>
                <w:bCs/>
              </w:rPr>
              <w:t>2.4</w:t>
            </w:r>
          </w:p>
        </w:tc>
      </w:tr>
      <w:tr w:rsidR="008A5174" w:rsidRPr="002455B3" w:rsidTr="008A5174">
        <w:tc>
          <w:tcPr>
            <w:tcW w:w="908" w:type="dxa"/>
            <w:vMerge/>
            <w:tcBorders>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52880" w:rsidRDefault="008A5174" w:rsidP="00D267F0">
            <w:pPr>
              <w:tabs>
                <w:tab w:val="left" w:pos="284"/>
                <w:tab w:val="left" w:pos="5954"/>
              </w:tabs>
              <w:spacing w:before="60" w:after="60"/>
              <w:jc w:val="center"/>
              <w:rPr>
                <w:b/>
                <w:bCs/>
                <w:color w:val="FF0000"/>
              </w:rPr>
            </w:pPr>
            <w:r w:rsidRPr="00152880">
              <w:rPr>
                <w:b/>
                <w:bCs/>
                <w:color w:val="FF0000"/>
              </w:rPr>
              <w:t>G2.5</w:t>
            </w:r>
          </w:p>
        </w:tc>
        <w:tc>
          <w:tcPr>
            <w:tcW w:w="6664" w:type="dxa"/>
            <w:tcBorders>
              <w:top w:val="single" w:sz="6" w:space="0" w:color="000000"/>
              <w:bottom w:val="single" w:sz="6" w:space="0" w:color="000000"/>
            </w:tcBorders>
            <w:shd w:val="clear" w:color="auto" w:fill="auto"/>
          </w:tcPr>
          <w:p w:rsidR="008A5174" w:rsidRPr="004D492B" w:rsidRDefault="008A5174" w:rsidP="00152880">
            <w:pPr>
              <w:tabs>
                <w:tab w:val="left" w:pos="284"/>
                <w:tab w:val="left" w:pos="5954"/>
              </w:tabs>
              <w:jc w:val="both"/>
              <w:rPr>
                <w:bCs/>
              </w:rPr>
            </w:pPr>
            <w:r>
              <w:rPr>
                <w:bCs/>
                <w:color w:val="FF0000"/>
              </w:rPr>
              <w:t>Xác minh</w:t>
            </w:r>
            <w:r w:rsidRPr="0048011E">
              <w:rPr>
                <w:bCs/>
              </w:rPr>
              <w:t xml:space="preserve">  thông  tin  trong  kỹ  thuật, </w:t>
            </w:r>
            <w:r w:rsidR="00152880">
              <w:rPr>
                <w:bCs/>
                <w:color w:val="FF0000"/>
              </w:rPr>
              <w:t>Xây dựng</w:t>
            </w:r>
            <w:r w:rsidRPr="0048011E">
              <w:rPr>
                <w:bCs/>
                <w:color w:val="FF0000"/>
              </w:rPr>
              <w:t xml:space="preserve"> được</w:t>
            </w:r>
            <w:r w:rsidRPr="0048011E">
              <w:rPr>
                <w:bCs/>
              </w:rPr>
              <w:t xml:space="preserve"> những  giải  pháp  khắc phục, cải tiến và </w:t>
            </w:r>
            <w:r>
              <w:rPr>
                <w:bCs/>
                <w:color w:val="FF0000"/>
              </w:rPr>
              <w:t>xác minh</w:t>
            </w:r>
            <w:r w:rsidRPr="0048011E">
              <w:rPr>
                <w:bCs/>
                <w:color w:val="FF0000"/>
              </w:rPr>
              <w:t xml:space="preserve"> </w:t>
            </w:r>
            <w:r w:rsidRPr="0048011E">
              <w:rPr>
                <w:bCs/>
              </w:rPr>
              <w:t>định hướng để phát triển.</w:t>
            </w:r>
          </w:p>
        </w:tc>
        <w:tc>
          <w:tcPr>
            <w:tcW w:w="1318" w:type="dxa"/>
            <w:tcBorders>
              <w:top w:val="single" w:sz="6" w:space="0" w:color="000000"/>
              <w:bottom w:val="single" w:sz="6" w:space="0" w:color="000000"/>
            </w:tcBorders>
            <w:shd w:val="clear" w:color="auto" w:fill="auto"/>
          </w:tcPr>
          <w:p w:rsidR="008A5174" w:rsidRPr="0077245E" w:rsidRDefault="008A5174" w:rsidP="00D267F0">
            <w:pPr>
              <w:tabs>
                <w:tab w:val="left" w:pos="284"/>
                <w:tab w:val="left" w:pos="5954"/>
              </w:tabs>
              <w:jc w:val="center"/>
              <w:rPr>
                <w:bCs/>
              </w:rPr>
            </w:pPr>
            <w:r w:rsidRPr="0048011E">
              <w:rPr>
                <w:bCs/>
              </w:rPr>
              <w:t>2.5</w:t>
            </w:r>
          </w:p>
        </w:tc>
      </w:tr>
      <w:tr w:rsidR="008A5174" w:rsidRPr="002455B3" w:rsidTr="008A5174">
        <w:tc>
          <w:tcPr>
            <w:tcW w:w="908" w:type="dxa"/>
            <w:vMerge w:val="restart"/>
            <w:tcBorders>
              <w:right w:val="single" w:sz="4" w:space="0" w:color="auto"/>
            </w:tcBorders>
            <w:shd w:val="clear" w:color="auto" w:fill="auto"/>
          </w:tcPr>
          <w:p w:rsidR="008A5174" w:rsidRPr="0048011E" w:rsidRDefault="008A5174" w:rsidP="00D267F0">
            <w:pPr>
              <w:tabs>
                <w:tab w:val="left" w:pos="284"/>
                <w:tab w:val="left" w:pos="5954"/>
              </w:tabs>
              <w:jc w:val="center"/>
              <w:rPr>
                <w:b/>
                <w:bCs/>
              </w:rPr>
            </w:pPr>
            <w:r w:rsidRPr="0048011E">
              <w:rPr>
                <w:b/>
                <w:bCs/>
              </w:rPr>
              <w:t>G3</w:t>
            </w:r>
          </w:p>
        </w:tc>
        <w:tc>
          <w:tcPr>
            <w:tcW w:w="701" w:type="dxa"/>
            <w:tcBorders>
              <w:top w:val="single" w:sz="4" w:space="0" w:color="auto"/>
              <w:left w:val="single" w:sz="4" w:space="0" w:color="auto"/>
              <w:bottom w:val="single" w:sz="4" w:space="0" w:color="auto"/>
            </w:tcBorders>
            <w:shd w:val="clear" w:color="auto" w:fill="auto"/>
          </w:tcPr>
          <w:p w:rsidR="008A5174" w:rsidRPr="00152880" w:rsidRDefault="008A5174" w:rsidP="00D267F0">
            <w:pPr>
              <w:tabs>
                <w:tab w:val="left" w:pos="284"/>
                <w:tab w:val="left" w:pos="5954"/>
              </w:tabs>
              <w:jc w:val="center"/>
              <w:rPr>
                <w:b/>
                <w:bCs/>
                <w:color w:val="FF0000"/>
              </w:rPr>
            </w:pPr>
            <w:r w:rsidRPr="00152880">
              <w:rPr>
                <w:b/>
                <w:bCs/>
                <w:color w:val="FF0000"/>
              </w:rPr>
              <w:t>G3.1</w:t>
            </w:r>
          </w:p>
        </w:tc>
        <w:tc>
          <w:tcPr>
            <w:tcW w:w="6664" w:type="dxa"/>
            <w:tcBorders>
              <w:top w:val="single" w:sz="6" w:space="0" w:color="000000"/>
              <w:bottom w:val="single" w:sz="4" w:space="0" w:color="auto"/>
            </w:tcBorders>
            <w:shd w:val="clear" w:color="auto" w:fill="auto"/>
          </w:tcPr>
          <w:p w:rsidR="008A5174" w:rsidRPr="0048011E" w:rsidRDefault="008A5174" w:rsidP="00D267F0">
            <w:pPr>
              <w:tabs>
                <w:tab w:val="left" w:pos="284"/>
                <w:tab w:val="left" w:pos="5954"/>
              </w:tabs>
              <w:jc w:val="both"/>
              <w:rPr>
                <w:bCs/>
              </w:rPr>
            </w:pPr>
            <w:r w:rsidRPr="0048011E">
              <w:rPr>
                <w:bCs/>
                <w:color w:val="FF0000"/>
              </w:rPr>
              <w:t xml:space="preserve">Xác </w:t>
            </w:r>
            <w:r>
              <w:rPr>
                <w:bCs/>
                <w:color w:val="FF0000"/>
              </w:rPr>
              <w:t>minh</w:t>
            </w:r>
            <w:r w:rsidRPr="0048011E">
              <w:rPr>
                <w:bCs/>
                <w:color w:val="FF0000"/>
              </w:rPr>
              <w:t xml:space="preserve"> được nhóm </w:t>
            </w:r>
            <w:r w:rsidRPr="0048011E">
              <w:rPr>
                <w:bCs/>
              </w:rPr>
              <w:t xml:space="preserve">để tham gia hoạt động, </w:t>
            </w:r>
            <w:r w:rsidRPr="0048011E">
              <w:rPr>
                <w:bCs/>
                <w:color w:val="FF0000"/>
              </w:rPr>
              <w:t xml:space="preserve">xác </w:t>
            </w:r>
            <w:r>
              <w:rPr>
                <w:bCs/>
                <w:color w:val="FF0000"/>
              </w:rPr>
              <w:t>minh</w:t>
            </w:r>
            <w:r w:rsidRPr="0048011E">
              <w:rPr>
                <w:bCs/>
                <w:color w:val="FF0000"/>
              </w:rPr>
              <w:t xml:space="preserve"> được </w:t>
            </w:r>
            <w:r w:rsidRPr="0048011E">
              <w:rPr>
                <w:bCs/>
              </w:rPr>
              <w:t xml:space="preserve">kế hoạch phân công công việc, </w:t>
            </w:r>
            <w:r w:rsidRPr="0048011E">
              <w:rPr>
                <w:bCs/>
                <w:color w:val="FF0000"/>
              </w:rPr>
              <w:t xml:space="preserve">xác </w:t>
            </w:r>
            <w:r>
              <w:rPr>
                <w:bCs/>
                <w:color w:val="FF0000"/>
              </w:rPr>
              <w:t>minh</w:t>
            </w:r>
            <w:r w:rsidRPr="0048011E">
              <w:rPr>
                <w:bCs/>
                <w:color w:val="FF0000"/>
              </w:rPr>
              <w:t xml:space="preserve"> được </w:t>
            </w:r>
            <w:r w:rsidRPr="0048011E">
              <w:rPr>
                <w:bCs/>
              </w:rPr>
              <w:t>kế hoạch kiểm tra đánh giá cũng như rút kinh nghiệm để nhóm cùng tồn tại và phát triển có hiệu quả.</w:t>
            </w:r>
          </w:p>
        </w:tc>
        <w:tc>
          <w:tcPr>
            <w:tcW w:w="1318" w:type="dxa"/>
            <w:tcBorders>
              <w:top w:val="single" w:sz="6" w:space="0" w:color="000000"/>
              <w:bottom w:val="single" w:sz="6"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3.1</w:t>
            </w:r>
          </w:p>
        </w:tc>
      </w:tr>
      <w:tr w:rsidR="008A5174" w:rsidRPr="002455B3" w:rsidTr="008A5174">
        <w:tc>
          <w:tcPr>
            <w:tcW w:w="908" w:type="dxa"/>
            <w:vMerge/>
            <w:tcBorders>
              <w:right w:val="single" w:sz="4" w:space="0" w:color="auto"/>
            </w:tcBorders>
            <w:shd w:val="clear" w:color="auto" w:fill="auto"/>
          </w:tcPr>
          <w:p w:rsidR="008A5174" w:rsidRPr="001A7F34" w:rsidRDefault="008A5174" w:rsidP="00D267F0">
            <w:pPr>
              <w:tabs>
                <w:tab w:val="left" w:pos="284"/>
                <w:tab w:val="left" w:pos="5954"/>
              </w:tabs>
              <w:spacing w:before="60" w:after="60"/>
              <w:jc w:val="center"/>
              <w:rPr>
                <w:b/>
                <w:bCs/>
              </w:rPr>
            </w:pPr>
          </w:p>
        </w:tc>
        <w:tc>
          <w:tcPr>
            <w:tcW w:w="701" w:type="dxa"/>
            <w:tcBorders>
              <w:top w:val="single" w:sz="4" w:space="0" w:color="auto"/>
              <w:left w:val="single" w:sz="4" w:space="0" w:color="auto"/>
              <w:bottom w:val="single" w:sz="4" w:space="0" w:color="auto"/>
            </w:tcBorders>
            <w:shd w:val="clear" w:color="auto" w:fill="auto"/>
          </w:tcPr>
          <w:p w:rsidR="008A5174" w:rsidRPr="00152880" w:rsidRDefault="008A5174" w:rsidP="00D267F0">
            <w:pPr>
              <w:tabs>
                <w:tab w:val="left" w:pos="284"/>
                <w:tab w:val="left" w:pos="5954"/>
              </w:tabs>
              <w:spacing w:before="60" w:after="60"/>
              <w:jc w:val="center"/>
              <w:rPr>
                <w:b/>
                <w:bCs/>
                <w:color w:val="FF0000"/>
              </w:rPr>
            </w:pPr>
            <w:r w:rsidRPr="00152880">
              <w:rPr>
                <w:b/>
                <w:bCs/>
                <w:color w:val="FF0000"/>
              </w:rPr>
              <w:t>G3.2</w:t>
            </w:r>
          </w:p>
        </w:tc>
        <w:tc>
          <w:tcPr>
            <w:tcW w:w="6664" w:type="dxa"/>
            <w:tcBorders>
              <w:top w:val="single" w:sz="4" w:space="0" w:color="auto"/>
              <w:bottom w:val="single" w:sz="4" w:space="0" w:color="auto"/>
              <w:right w:val="single" w:sz="4" w:space="0" w:color="auto"/>
            </w:tcBorders>
            <w:shd w:val="clear" w:color="auto" w:fill="auto"/>
          </w:tcPr>
          <w:p w:rsidR="008A5174" w:rsidRPr="004D492B" w:rsidRDefault="008A5174" w:rsidP="00D267F0">
            <w:pPr>
              <w:tabs>
                <w:tab w:val="left" w:pos="284"/>
                <w:tab w:val="left" w:pos="5954"/>
              </w:tabs>
              <w:jc w:val="both"/>
              <w:rPr>
                <w:bCs/>
              </w:rPr>
            </w:pPr>
            <w:r>
              <w:rPr>
                <w:bCs/>
                <w:color w:val="FF0000"/>
              </w:rPr>
              <w:t>Xác minh</w:t>
            </w:r>
            <w:r w:rsidRPr="0048011E">
              <w:rPr>
                <w:bCs/>
                <w:color w:val="FF0000"/>
              </w:rPr>
              <w:t xml:space="preserve"> </w:t>
            </w:r>
            <w:r w:rsidRPr="0048011E">
              <w:rPr>
                <w:bCs/>
              </w:rPr>
              <w:t>các nội dung cần giao tiếp bằng lời nói, văn viết</w:t>
            </w:r>
          </w:p>
        </w:tc>
        <w:tc>
          <w:tcPr>
            <w:tcW w:w="1318" w:type="dxa"/>
            <w:tcBorders>
              <w:top w:val="single" w:sz="6" w:space="0" w:color="000000"/>
              <w:left w:val="single" w:sz="4" w:space="0" w:color="auto"/>
              <w:bottom w:val="single" w:sz="6" w:space="0" w:color="000000"/>
            </w:tcBorders>
            <w:shd w:val="clear" w:color="auto" w:fill="auto"/>
          </w:tcPr>
          <w:p w:rsidR="008A5174" w:rsidRPr="0077245E" w:rsidRDefault="008A5174" w:rsidP="00D267F0">
            <w:pPr>
              <w:tabs>
                <w:tab w:val="left" w:pos="284"/>
                <w:tab w:val="left" w:pos="5954"/>
              </w:tabs>
              <w:jc w:val="center"/>
              <w:rPr>
                <w:bCs/>
              </w:rPr>
            </w:pPr>
            <w:r w:rsidRPr="0048011E">
              <w:rPr>
                <w:bCs/>
              </w:rPr>
              <w:t>3.2</w:t>
            </w:r>
          </w:p>
        </w:tc>
      </w:tr>
      <w:tr w:rsidR="008A5174" w:rsidRPr="002455B3" w:rsidTr="008A5174">
        <w:tc>
          <w:tcPr>
            <w:tcW w:w="908" w:type="dxa"/>
            <w:vMerge/>
            <w:tcBorders>
              <w:bottom w:val="single" w:sz="12" w:space="0" w:color="auto"/>
              <w:right w:val="single" w:sz="4" w:space="0" w:color="auto"/>
            </w:tcBorders>
            <w:shd w:val="clear" w:color="auto" w:fill="auto"/>
          </w:tcPr>
          <w:p w:rsidR="008A5174" w:rsidRPr="00512556" w:rsidRDefault="008A5174" w:rsidP="00D267F0">
            <w:pPr>
              <w:tabs>
                <w:tab w:val="left" w:pos="284"/>
                <w:tab w:val="left" w:pos="5954"/>
              </w:tabs>
              <w:spacing w:before="60" w:after="60"/>
              <w:jc w:val="both"/>
              <w:rPr>
                <w:bCs/>
              </w:rPr>
            </w:pPr>
          </w:p>
        </w:tc>
        <w:tc>
          <w:tcPr>
            <w:tcW w:w="701" w:type="dxa"/>
            <w:tcBorders>
              <w:top w:val="single" w:sz="4" w:space="0" w:color="auto"/>
              <w:left w:val="single" w:sz="4" w:space="0" w:color="auto"/>
              <w:bottom w:val="single" w:sz="12" w:space="0" w:color="auto"/>
            </w:tcBorders>
            <w:shd w:val="clear" w:color="auto" w:fill="auto"/>
          </w:tcPr>
          <w:p w:rsidR="008A5174" w:rsidRPr="00152880" w:rsidRDefault="008A5174" w:rsidP="00D267F0">
            <w:pPr>
              <w:tabs>
                <w:tab w:val="left" w:pos="284"/>
                <w:tab w:val="left" w:pos="5954"/>
              </w:tabs>
              <w:spacing w:before="60" w:after="60"/>
              <w:jc w:val="both"/>
              <w:rPr>
                <w:b/>
                <w:bCs/>
                <w:color w:val="FF0000"/>
              </w:rPr>
            </w:pPr>
            <w:r w:rsidRPr="00152880">
              <w:rPr>
                <w:b/>
                <w:bCs/>
                <w:color w:val="FF0000"/>
              </w:rPr>
              <w:t>G3.3</w:t>
            </w:r>
          </w:p>
        </w:tc>
        <w:tc>
          <w:tcPr>
            <w:tcW w:w="6664" w:type="dxa"/>
            <w:tcBorders>
              <w:top w:val="single" w:sz="4" w:space="0" w:color="auto"/>
              <w:bottom w:val="single" w:sz="12" w:space="0" w:color="auto"/>
              <w:right w:val="single" w:sz="4" w:space="0" w:color="auto"/>
            </w:tcBorders>
            <w:shd w:val="clear" w:color="auto" w:fill="auto"/>
          </w:tcPr>
          <w:p w:rsidR="008A5174" w:rsidRPr="004D492B" w:rsidRDefault="008A5174" w:rsidP="00D267F0">
            <w:pPr>
              <w:tabs>
                <w:tab w:val="left" w:pos="284"/>
                <w:tab w:val="left" w:pos="5954"/>
              </w:tabs>
              <w:jc w:val="both"/>
              <w:rPr>
                <w:bCs/>
              </w:rPr>
            </w:pPr>
            <w:r>
              <w:rPr>
                <w:bCs/>
                <w:color w:val="FF0000"/>
              </w:rPr>
              <w:t>Xác minh</w:t>
            </w:r>
            <w:r w:rsidRPr="0048011E">
              <w:rPr>
                <w:bCs/>
                <w:color w:val="FF0000"/>
              </w:rPr>
              <w:t xml:space="preserve"> </w:t>
            </w:r>
            <w:r w:rsidRPr="0048011E">
              <w:rPr>
                <w:bCs/>
              </w:rPr>
              <w:t>các nội dung cần giao tiếp bằng phương tiện điện tử/đa truyền thông</w:t>
            </w:r>
          </w:p>
        </w:tc>
        <w:tc>
          <w:tcPr>
            <w:tcW w:w="1318" w:type="dxa"/>
            <w:tcBorders>
              <w:top w:val="single" w:sz="6" w:space="0" w:color="000000"/>
              <w:left w:val="single" w:sz="4" w:space="0" w:color="auto"/>
              <w:bottom w:val="single" w:sz="12" w:space="0" w:color="auto"/>
            </w:tcBorders>
            <w:shd w:val="clear" w:color="auto" w:fill="auto"/>
          </w:tcPr>
          <w:p w:rsidR="008A5174" w:rsidRPr="0077245E" w:rsidRDefault="008A5174" w:rsidP="00D267F0">
            <w:pPr>
              <w:tabs>
                <w:tab w:val="left" w:pos="284"/>
                <w:tab w:val="left" w:pos="5954"/>
              </w:tabs>
              <w:jc w:val="center"/>
              <w:rPr>
                <w:bCs/>
              </w:rPr>
            </w:pPr>
            <w:r w:rsidRPr="0048011E">
              <w:rPr>
                <w:bCs/>
              </w:rPr>
              <w:t>3.3</w:t>
            </w:r>
          </w:p>
        </w:tc>
      </w:tr>
      <w:tr w:rsidR="008A5174" w:rsidRPr="002455B3" w:rsidTr="008A5174">
        <w:tc>
          <w:tcPr>
            <w:tcW w:w="908" w:type="dxa"/>
            <w:tcBorders>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w:t>
            </w:r>
          </w:p>
        </w:tc>
        <w:tc>
          <w:tcPr>
            <w:tcW w:w="701" w:type="dxa"/>
            <w:tcBorders>
              <w:top w:val="single" w:sz="4" w:space="0" w:color="auto"/>
              <w:left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G4.1</w:t>
            </w:r>
          </w:p>
        </w:tc>
        <w:tc>
          <w:tcPr>
            <w:tcW w:w="6664" w:type="dxa"/>
            <w:tcBorders>
              <w:top w:val="single" w:sz="4" w:space="0" w:color="auto"/>
              <w:left w:val="single" w:sz="2" w:space="0" w:color="000000"/>
              <w:bottom w:val="single" w:sz="2" w:space="0" w:color="000000"/>
              <w:right w:val="single" w:sz="2" w:space="0" w:color="000000"/>
            </w:tcBorders>
            <w:shd w:val="clear" w:color="auto" w:fill="auto"/>
          </w:tcPr>
          <w:p w:rsidR="008A5174" w:rsidRPr="0048011E" w:rsidRDefault="008A5174" w:rsidP="00D267F0">
            <w:pPr>
              <w:widowControl w:val="0"/>
              <w:autoSpaceDE w:val="0"/>
              <w:autoSpaceDN w:val="0"/>
              <w:adjustRightInd w:val="0"/>
              <w:ind w:left="39"/>
              <w:jc w:val="both"/>
              <w:outlineLvl w:val="0"/>
              <w:rPr>
                <w:bCs/>
              </w:rPr>
            </w:pPr>
            <w:r>
              <w:rPr>
                <w:color w:val="FF0000"/>
                <w:shd w:val="clear" w:color="auto" w:fill="FFFFFF"/>
              </w:rPr>
              <w:t>Xác minh</w:t>
            </w:r>
            <w:r w:rsidRPr="0048011E">
              <w:rPr>
                <w:shd w:val="clear" w:color="auto" w:fill="FFFFFF"/>
              </w:rPr>
              <w:t xml:space="preserve"> được vai trò và trách nhiệm của bản thân và nghề nghiệp với bối cảnh bên ngoài và xã hội.</w:t>
            </w:r>
          </w:p>
        </w:tc>
        <w:tc>
          <w:tcPr>
            <w:tcW w:w="1318" w:type="dxa"/>
            <w:tcBorders>
              <w:top w:val="single" w:sz="6" w:space="0" w:color="000000"/>
              <w:left w:val="single" w:sz="2" w:space="0" w:color="000000"/>
              <w:bottom w:val="single" w:sz="2"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4.1</w:t>
            </w:r>
          </w:p>
        </w:tc>
      </w:tr>
      <w:tr w:rsidR="008A5174" w:rsidRPr="002455B3" w:rsidTr="008A5174">
        <w:tc>
          <w:tcPr>
            <w:tcW w:w="908" w:type="dxa"/>
            <w:tcBorders>
              <w:top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p>
        </w:tc>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G4.2</w:t>
            </w:r>
          </w:p>
        </w:tc>
        <w:tc>
          <w:tcPr>
            <w:tcW w:w="6664"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8A5174" w:rsidP="00D267F0">
            <w:pPr>
              <w:widowControl w:val="0"/>
              <w:autoSpaceDE w:val="0"/>
              <w:autoSpaceDN w:val="0"/>
              <w:adjustRightInd w:val="0"/>
              <w:ind w:left="39"/>
              <w:jc w:val="both"/>
              <w:outlineLvl w:val="0"/>
              <w:rPr>
                <w:bCs/>
              </w:rPr>
            </w:pPr>
            <w:r>
              <w:rPr>
                <w:color w:val="FF0000"/>
                <w:shd w:val="clear" w:color="auto" w:fill="FFFFFF"/>
              </w:rPr>
              <w:t>Xác minh</w:t>
            </w:r>
            <w:r w:rsidRPr="0048011E">
              <w:rPr>
                <w:shd w:val="clear" w:color="auto" w:fill="FFFFFF"/>
              </w:rPr>
              <w:t xml:space="preserve"> văn hóa của tổ chức và doanh nghiệp; có khả năng hội nhập tốt trong môi trường làm việc ở các tổ chức và doanh nghiệp.</w:t>
            </w:r>
          </w:p>
        </w:tc>
        <w:tc>
          <w:tcPr>
            <w:tcW w:w="1318" w:type="dxa"/>
            <w:tcBorders>
              <w:top w:val="single" w:sz="2" w:space="0" w:color="000000"/>
              <w:left w:val="single" w:sz="2" w:space="0" w:color="000000"/>
              <w:bottom w:val="single" w:sz="2"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4.2</w:t>
            </w:r>
          </w:p>
        </w:tc>
      </w:tr>
      <w:tr w:rsidR="008A5174" w:rsidRPr="002455B3" w:rsidTr="008A5174">
        <w:tc>
          <w:tcPr>
            <w:tcW w:w="908" w:type="dxa"/>
            <w:tcBorders>
              <w:top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p>
        </w:tc>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G4.3</w:t>
            </w:r>
          </w:p>
        </w:tc>
        <w:tc>
          <w:tcPr>
            <w:tcW w:w="6664"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E03290" w:rsidP="00D267F0">
            <w:pPr>
              <w:widowControl w:val="0"/>
              <w:autoSpaceDE w:val="0"/>
              <w:autoSpaceDN w:val="0"/>
              <w:adjustRightInd w:val="0"/>
              <w:ind w:left="39"/>
              <w:jc w:val="both"/>
              <w:outlineLvl w:val="0"/>
              <w:rPr>
                <w:bCs/>
              </w:rPr>
            </w:pPr>
            <w:r>
              <w:rPr>
                <w:color w:val="FF0000"/>
                <w:shd w:val="clear" w:color="auto" w:fill="FFFFFF"/>
              </w:rPr>
              <w:t>Minh họa</w:t>
            </w:r>
            <w:r w:rsidR="008A5174" w:rsidRPr="0048011E">
              <w:rPr>
                <w:shd w:val="clear" w:color="auto" w:fill="FFFFFF"/>
              </w:rPr>
              <w:t xml:space="preserve"> ý tưởng, mô hình hóa hệ thống, thực hiện và quản lý được các đề án, các dự án thuộc lĩnh vực công nghệ thực phẩm.</w:t>
            </w:r>
          </w:p>
        </w:tc>
        <w:tc>
          <w:tcPr>
            <w:tcW w:w="1318" w:type="dxa"/>
            <w:tcBorders>
              <w:top w:val="single" w:sz="2" w:space="0" w:color="000000"/>
              <w:left w:val="single" w:sz="2" w:space="0" w:color="000000"/>
              <w:bottom w:val="single" w:sz="2"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4.3</w:t>
            </w:r>
          </w:p>
        </w:tc>
      </w:tr>
      <w:tr w:rsidR="008A5174" w:rsidRPr="002455B3" w:rsidTr="008A5174">
        <w:tc>
          <w:tcPr>
            <w:tcW w:w="908" w:type="dxa"/>
            <w:tcBorders>
              <w:top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p>
        </w:tc>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G4.4</w:t>
            </w:r>
          </w:p>
        </w:tc>
        <w:tc>
          <w:tcPr>
            <w:tcW w:w="6664"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E03290" w:rsidP="00D267F0">
            <w:pPr>
              <w:widowControl w:val="0"/>
              <w:autoSpaceDE w:val="0"/>
              <w:autoSpaceDN w:val="0"/>
              <w:adjustRightInd w:val="0"/>
              <w:ind w:left="39"/>
              <w:jc w:val="both"/>
              <w:outlineLvl w:val="0"/>
              <w:rPr>
                <w:bCs/>
              </w:rPr>
            </w:pPr>
            <w:r>
              <w:rPr>
                <w:color w:val="FF0000"/>
                <w:shd w:val="clear" w:color="auto" w:fill="FFFFFF"/>
              </w:rPr>
              <w:t>Minh họa</w:t>
            </w:r>
            <w:r w:rsidR="008A5174">
              <w:rPr>
                <w:color w:val="FF0000"/>
                <w:shd w:val="clear" w:color="auto" w:fill="FFFFFF"/>
              </w:rPr>
              <w:t xml:space="preserve"> </w:t>
            </w:r>
            <w:r w:rsidR="008A5174" w:rsidRPr="00650BC0">
              <w:rPr>
                <w:shd w:val="clear" w:color="auto" w:fill="FFFFFF"/>
              </w:rPr>
              <w:t>t</w:t>
            </w:r>
            <w:r w:rsidR="008A5174" w:rsidRPr="0048011E">
              <w:rPr>
                <w:shd w:val="clear" w:color="auto" w:fill="FFFFFF"/>
              </w:rPr>
              <w:t>hiết kế được các hệ thống trong lĩnh vực công nghệ thực phẩm theo các ý tưởng đã hình thành.</w:t>
            </w:r>
          </w:p>
        </w:tc>
        <w:tc>
          <w:tcPr>
            <w:tcW w:w="1318" w:type="dxa"/>
            <w:tcBorders>
              <w:top w:val="single" w:sz="2" w:space="0" w:color="000000"/>
              <w:left w:val="single" w:sz="2" w:space="0" w:color="000000"/>
              <w:bottom w:val="single" w:sz="2"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4.4</w:t>
            </w:r>
          </w:p>
        </w:tc>
      </w:tr>
      <w:tr w:rsidR="008A5174" w:rsidRPr="002455B3" w:rsidTr="008A5174">
        <w:tc>
          <w:tcPr>
            <w:tcW w:w="908" w:type="dxa"/>
            <w:tcBorders>
              <w:top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p>
        </w:tc>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G4.5</w:t>
            </w:r>
          </w:p>
        </w:tc>
        <w:tc>
          <w:tcPr>
            <w:tcW w:w="6664" w:type="dxa"/>
            <w:tcBorders>
              <w:top w:val="single" w:sz="2" w:space="0" w:color="000000"/>
              <w:left w:val="single" w:sz="2" w:space="0" w:color="000000"/>
              <w:bottom w:val="single" w:sz="2" w:space="0" w:color="000000"/>
              <w:right w:val="single" w:sz="2" w:space="0" w:color="000000"/>
            </w:tcBorders>
            <w:shd w:val="clear" w:color="auto" w:fill="auto"/>
          </w:tcPr>
          <w:p w:rsidR="008A5174" w:rsidRPr="0048011E" w:rsidRDefault="00E03290" w:rsidP="00D267F0">
            <w:pPr>
              <w:widowControl w:val="0"/>
              <w:autoSpaceDE w:val="0"/>
              <w:autoSpaceDN w:val="0"/>
              <w:adjustRightInd w:val="0"/>
              <w:ind w:left="39"/>
              <w:jc w:val="both"/>
              <w:outlineLvl w:val="0"/>
              <w:rPr>
                <w:bCs/>
              </w:rPr>
            </w:pPr>
            <w:r>
              <w:rPr>
                <w:color w:val="FF0000"/>
                <w:shd w:val="clear" w:color="auto" w:fill="FFFFFF"/>
              </w:rPr>
              <w:t>Minh họa</w:t>
            </w:r>
            <w:r w:rsidR="008A5174">
              <w:rPr>
                <w:color w:val="FF0000"/>
                <w:shd w:val="clear" w:color="auto" w:fill="FFFFFF"/>
              </w:rPr>
              <w:t xml:space="preserve"> </w:t>
            </w:r>
            <w:r w:rsidR="008A5174">
              <w:rPr>
                <w:shd w:val="clear" w:color="auto" w:fill="FFFFFF"/>
              </w:rPr>
              <w:t>t</w:t>
            </w:r>
            <w:r w:rsidR="008A5174" w:rsidRPr="0048011E">
              <w:rPr>
                <w:shd w:val="clear" w:color="auto" w:fill="FFFFFF"/>
              </w:rPr>
              <w:t>riển khai và quản lý quá trình triển khai các hệ thống thuộc lĩnh vực công nghệ thực phẩm.</w:t>
            </w:r>
          </w:p>
        </w:tc>
        <w:tc>
          <w:tcPr>
            <w:tcW w:w="1318" w:type="dxa"/>
            <w:tcBorders>
              <w:top w:val="single" w:sz="2" w:space="0" w:color="000000"/>
              <w:left w:val="single" w:sz="2" w:space="0" w:color="000000"/>
              <w:bottom w:val="single" w:sz="2" w:space="0" w:color="000000"/>
            </w:tcBorders>
            <w:shd w:val="clear" w:color="auto" w:fill="auto"/>
          </w:tcPr>
          <w:p w:rsidR="008A5174" w:rsidRPr="0048011E" w:rsidRDefault="008A5174" w:rsidP="00D267F0">
            <w:pPr>
              <w:tabs>
                <w:tab w:val="left" w:pos="284"/>
                <w:tab w:val="left" w:pos="5954"/>
              </w:tabs>
              <w:jc w:val="center"/>
              <w:rPr>
                <w:bCs/>
              </w:rPr>
            </w:pPr>
            <w:r w:rsidRPr="0048011E">
              <w:rPr>
                <w:bCs/>
              </w:rPr>
              <w:t>4.5</w:t>
            </w:r>
          </w:p>
        </w:tc>
      </w:tr>
      <w:tr w:rsidR="008A5174" w:rsidRPr="002455B3" w:rsidTr="008A5174">
        <w:tc>
          <w:tcPr>
            <w:tcW w:w="908" w:type="dxa"/>
            <w:tcBorders>
              <w:top w:val="single" w:sz="2" w:space="0" w:color="000000"/>
              <w:bottom w:val="single" w:sz="12" w:space="0" w:color="auto"/>
              <w:right w:val="single" w:sz="2" w:space="0" w:color="000000"/>
            </w:tcBorders>
            <w:shd w:val="clear" w:color="auto" w:fill="auto"/>
          </w:tcPr>
          <w:p w:rsidR="008A5174" w:rsidRPr="0048011E" w:rsidRDefault="008A5174" w:rsidP="00D267F0">
            <w:pPr>
              <w:tabs>
                <w:tab w:val="left" w:pos="284"/>
                <w:tab w:val="left" w:pos="5954"/>
              </w:tabs>
              <w:jc w:val="center"/>
              <w:rPr>
                <w:b/>
                <w:bCs/>
              </w:rPr>
            </w:pPr>
          </w:p>
        </w:tc>
        <w:tc>
          <w:tcPr>
            <w:tcW w:w="701" w:type="dxa"/>
            <w:tcBorders>
              <w:top w:val="single" w:sz="2" w:space="0" w:color="000000"/>
              <w:left w:val="single" w:sz="2" w:space="0" w:color="000000"/>
              <w:bottom w:val="single" w:sz="12" w:space="0" w:color="auto"/>
              <w:right w:val="single" w:sz="2" w:space="0" w:color="000000"/>
            </w:tcBorders>
            <w:shd w:val="clear" w:color="auto" w:fill="auto"/>
          </w:tcPr>
          <w:p w:rsidR="008A5174" w:rsidRPr="0048011E" w:rsidRDefault="008A5174" w:rsidP="00D267F0">
            <w:pPr>
              <w:tabs>
                <w:tab w:val="left" w:pos="284"/>
                <w:tab w:val="left" w:pos="5954"/>
              </w:tabs>
              <w:jc w:val="center"/>
              <w:rPr>
                <w:b/>
                <w:bCs/>
              </w:rPr>
            </w:pPr>
            <w:r w:rsidRPr="0048011E">
              <w:rPr>
                <w:b/>
                <w:bCs/>
              </w:rPr>
              <w:t>G4.6</w:t>
            </w:r>
          </w:p>
        </w:tc>
        <w:tc>
          <w:tcPr>
            <w:tcW w:w="6664" w:type="dxa"/>
            <w:tcBorders>
              <w:top w:val="single" w:sz="2" w:space="0" w:color="000000"/>
              <w:left w:val="single" w:sz="2" w:space="0" w:color="000000"/>
              <w:bottom w:val="single" w:sz="12" w:space="0" w:color="auto"/>
              <w:right w:val="single" w:sz="2" w:space="0" w:color="000000"/>
            </w:tcBorders>
            <w:shd w:val="clear" w:color="auto" w:fill="auto"/>
          </w:tcPr>
          <w:p w:rsidR="008A5174" w:rsidRPr="0048011E" w:rsidRDefault="00E03290" w:rsidP="00D267F0">
            <w:pPr>
              <w:widowControl w:val="0"/>
              <w:autoSpaceDE w:val="0"/>
              <w:autoSpaceDN w:val="0"/>
              <w:adjustRightInd w:val="0"/>
              <w:ind w:left="39"/>
              <w:jc w:val="both"/>
              <w:outlineLvl w:val="0"/>
              <w:rPr>
                <w:bCs/>
              </w:rPr>
            </w:pPr>
            <w:r>
              <w:rPr>
                <w:color w:val="FF0000"/>
                <w:shd w:val="clear" w:color="auto" w:fill="FFFFFF"/>
              </w:rPr>
              <w:t>Minh họa</w:t>
            </w:r>
            <w:r w:rsidR="008A5174">
              <w:rPr>
                <w:color w:val="FF0000"/>
                <w:shd w:val="clear" w:color="auto" w:fill="FFFFFF"/>
              </w:rPr>
              <w:t xml:space="preserve"> </w:t>
            </w:r>
            <w:r w:rsidR="008A5174">
              <w:rPr>
                <w:shd w:val="clear" w:color="auto" w:fill="FFFFFF"/>
              </w:rPr>
              <w:t>v</w:t>
            </w:r>
            <w:r w:rsidR="008A5174" w:rsidRPr="0048011E">
              <w:rPr>
                <w:shd w:val="clear" w:color="auto" w:fill="FFFFFF"/>
              </w:rPr>
              <w:t>ận hành được các hệ thống thuộc lĩnh vực công nghệ thực phẩm.</w:t>
            </w:r>
          </w:p>
        </w:tc>
        <w:tc>
          <w:tcPr>
            <w:tcW w:w="1318" w:type="dxa"/>
            <w:tcBorders>
              <w:top w:val="single" w:sz="2" w:space="0" w:color="000000"/>
              <w:left w:val="single" w:sz="2" w:space="0" w:color="000000"/>
              <w:bottom w:val="single" w:sz="12" w:space="0" w:color="auto"/>
            </w:tcBorders>
            <w:shd w:val="clear" w:color="auto" w:fill="auto"/>
          </w:tcPr>
          <w:p w:rsidR="008A5174" w:rsidRPr="0048011E" w:rsidRDefault="008A5174" w:rsidP="00D267F0">
            <w:pPr>
              <w:tabs>
                <w:tab w:val="left" w:pos="284"/>
                <w:tab w:val="left" w:pos="5954"/>
              </w:tabs>
              <w:jc w:val="center"/>
              <w:rPr>
                <w:bCs/>
              </w:rPr>
            </w:pPr>
            <w:r w:rsidRPr="0048011E">
              <w:rPr>
                <w:bCs/>
              </w:rPr>
              <w:t>4.6</w:t>
            </w:r>
          </w:p>
        </w:tc>
      </w:tr>
    </w:tbl>
    <w:p w:rsidR="00C82E35" w:rsidRPr="00182878" w:rsidRDefault="00C82E35" w:rsidP="00C82E35">
      <w:pPr>
        <w:spacing w:before="60" w:after="60"/>
        <w:jc w:val="both"/>
        <w:rPr>
          <w:bCs/>
        </w:rPr>
      </w:pPr>
    </w:p>
    <w:p w:rsidR="00C82E35" w:rsidRPr="008A4D99" w:rsidRDefault="00C82E35" w:rsidP="009138D5">
      <w:pPr>
        <w:numPr>
          <w:ilvl w:val="0"/>
          <w:numId w:val="5"/>
        </w:numPr>
        <w:tabs>
          <w:tab w:val="left" w:pos="567"/>
          <w:tab w:val="left" w:pos="5954"/>
        </w:tabs>
        <w:spacing w:before="60" w:after="60" w:line="240" w:lineRule="auto"/>
        <w:ind w:hanging="720"/>
        <w:jc w:val="both"/>
        <w:rPr>
          <w:bCs/>
          <w:lang w:val="de-DE"/>
        </w:rPr>
      </w:pPr>
      <w:r w:rsidRPr="008A4D99">
        <w:rPr>
          <w:b/>
          <w:bCs/>
          <w:lang w:val="de-DE"/>
        </w:rPr>
        <w:t>Tài liệu học tập</w:t>
      </w:r>
    </w:p>
    <w:p w:rsidR="00C82E35" w:rsidRDefault="00C82E35" w:rsidP="00C82E35">
      <w:pPr>
        <w:spacing w:before="60" w:after="60"/>
        <w:ind w:firstLine="284"/>
        <w:jc w:val="both"/>
        <w:rPr>
          <w:lang w:val="de-DE"/>
        </w:rPr>
      </w:pPr>
      <w:r w:rsidRPr="008A4D99">
        <w:rPr>
          <w:b/>
          <w:bCs/>
          <w:lang w:val="de-DE"/>
        </w:rPr>
        <w:t xml:space="preserve">- </w:t>
      </w:r>
      <w:r w:rsidRPr="008A4D99">
        <w:rPr>
          <w:lang w:val="de-DE"/>
        </w:rPr>
        <w:t>Sách, giáo trình chính:</w:t>
      </w:r>
    </w:p>
    <w:p w:rsidR="00C82E35" w:rsidRDefault="00C82E35" w:rsidP="009138D5">
      <w:pPr>
        <w:pStyle w:val="ListParagraph"/>
        <w:numPr>
          <w:ilvl w:val="0"/>
          <w:numId w:val="6"/>
        </w:numPr>
        <w:spacing w:before="60" w:after="60" w:line="240" w:lineRule="auto"/>
        <w:ind w:left="1134" w:hanging="425"/>
        <w:jc w:val="both"/>
        <w:rPr>
          <w:lang w:val="de-DE"/>
        </w:rPr>
      </w:pPr>
      <w:r w:rsidRPr="0038190F">
        <w:rPr>
          <w:lang w:val="de-DE"/>
        </w:rPr>
        <w:t xml:space="preserve">Trịnh Khánh Sơn, </w:t>
      </w:r>
      <w:r w:rsidRPr="0038190F">
        <w:rPr>
          <w:i/>
          <w:lang w:val="de-DE"/>
        </w:rPr>
        <w:t>Bài giảng Vi sinh thực phẩm</w:t>
      </w:r>
      <w:r w:rsidRPr="0038190F">
        <w:rPr>
          <w:lang w:val="de-DE"/>
        </w:rPr>
        <w:t>, 2014</w:t>
      </w:r>
    </w:p>
    <w:p w:rsidR="00C82E35" w:rsidRPr="0038190F" w:rsidRDefault="00C82E35" w:rsidP="009138D5">
      <w:pPr>
        <w:pStyle w:val="ListParagraph"/>
        <w:numPr>
          <w:ilvl w:val="0"/>
          <w:numId w:val="6"/>
        </w:numPr>
        <w:spacing w:before="60" w:after="60" w:line="240" w:lineRule="auto"/>
        <w:ind w:left="1134" w:hanging="425"/>
        <w:jc w:val="both"/>
        <w:rPr>
          <w:lang w:val="de-DE"/>
        </w:rPr>
      </w:pPr>
      <w:r w:rsidRPr="00C65CE1">
        <w:t xml:space="preserve">Nguyễn Lân Dũng, Nguyễn Đình Quyến, Phạm Văn Ty, </w:t>
      </w:r>
      <w:r w:rsidRPr="0038190F">
        <w:rPr>
          <w:i/>
        </w:rPr>
        <w:t>Vi sinh vật học</w:t>
      </w:r>
      <w:r w:rsidRPr="00C65CE1">
        <w:t>, NXB Giáo Dục, Hà Nội, 2002</w:t>
      </w:r>
    </w:p>
    <w:p w:rsidR="00C82E35" w:rsidRDefault="00C82E35" w:rsidP="00C82E35">
      <w:pPr>
        <w:spacing w:before="60" w:after="60"/>
        <w:ind w:firstLine="284"/>
        <w:jc w:val="both"/>
        <w:rPr>
          <w:lang w:val="de-DE"/>
        </w:rPr>
      </w:pPr>
      <w:r w:rsidRPr="00937883">
        <w:rPr>
          <w:b/>
          <w:lang w:val="de-DE"/>
        </w:rPr>
        <w:t>-</w:t>
      </w:r>
      <w:r w:rsidRPr="008A4D99">
        <w:rPr>
          <w:lang w:val="de-DE"/>
        </w:rPr>
        <w:t xml:space="preserve"> Sách (TLTK) tham khảo:</w:t>
      </w:r>
    </w:p>
    <w:p w:rsidR="00C82E35" w:rsidRPr="00C65CE1" w:rsidRDefault="00C82E35" w:rsidP="009138D5">
      <w:pPr>
        <w:numPr>
          <w:ilvl w:val="0"/>
          <w:numId w:val="3"/>
        </w:numPr>
        <w:tabs>
          <w:tab w:val="left" w:pos="0"/>
        </w:tabs>
        <w:spacing w:after="0" w:line="288" w:lineRule="auto"/>
        <w:ind w:left="1080"/>
        <w:jc w:val="both"/>
      </w:pPr>
      <w:r w:rsidRPr="00C65CE1">
        <w:t xml:space="preserve">Lương Đức Phẩm, </w:t>
      </w:r>
      <w:r w:rsidRPr="00C65CE1">
        <w:rPr>
          <w:i/>
        </w:rPr>
        <w:t>Vi sinh vật học và an toàn vệ sinh thực phẩm</w:t>
      </w:r>
      <w:r w:rsidRPr="00C65CE1">
        <w:t xml:space="preserve">, NXB Nông nghiệp, 2000, 423 trang. </w:t>
      </w:r>
    </w:p>
    <w:p w:rsidR="00C82E35" w:rsidRPr="00C65CE1" w:rsidRDefault="00C82E35" w:rsidP="009138D5">
      <w:pPr>
        <w:numPr>
          <w:ilvl w:val="0"/>
          <w:numId w:val="3"/>
        </w:numPr>
        <w:tabs>
          <w:tab w:val="left" w:pos="0"/>
        </w:tabs>
        <w:spacing w:after="0" w:line="288" w:lineRule="auto"/>
        <w:ind w:left="1080"/>
        <w:jc w:val="both"/>
      </w:pPr>
      <w:r w:rsidRPr="00C65CE1">
        <w:t xml:space="preserve">Lê Xuân Phương, </w:t>
      </w:r>
      <w:r w:rsidRPr="00C65CE1">
        <w:rPr>
          <w:i/>
        </w:rPr>
        <w:t>Vi sinh vật công nghiệp</w:t>
      </w:r>
      <w:r w:rsidRPr="00C65CE1">
        <w:t>, NXB Xây Dựng, 2001, 385 trang.</w:t>
      </w:r>
    </w:p>
    <w:p w:rsidR="00C82E35" w:rsidRPr="00C65CE1" w:rsidRDefault="00C82E35" w:rsidP="009138D5">
      <w:pPr>
        <w:numPr>
          <w:ilvl w:val="0"/>
          <w:numId w:val="3"/>
        </w:numPr>
        <w:tabs>
          <w:tab w:val="left" w:pos="0"/>
        </w:tabs>
        <w:spacing w:after="0" w:line="288" w:lineRule="auto"/>
        <w:ind w:left="1080"/>
        <w:jc w:val="both"/>
      </w:pPr>
      <w:r w:rsidRPr="00C65CE1">
        <w:t xml:space="preserve"> Prescott−Harley−Klein, </w:t>
      </w:r>
      <w:r w:rsidRPr="00C65CE1">
        <w:rPr>
          <w:i/>
        </w:rPr>
        <w:t>Microbiology</w:t>
      </w:r>
      <w:r w:rsidRPr="00C65CE1">
        <w:t xml:space="preserve">, Fifth Edition, The McGraw−Hill Companies, 2002, 1447p. </w:t>
      </w:r>
    </w:p>
    <w:p w:rsidR="00C82E35" w:rsidRPr="00C65CE1" w:rsidRDefault="00C82E35" w:rsidP="009138D5">
      <w:pPr>
        <w:numPr>
          <w:ilvl w:val="0"/>
          <w:numId w:val="3"/>
        </w:numPr>
        <w:tabs>
          <w:tab w:val="left" w:pos="0"/>
        </w:tabs>
        <w:spacing w:after="0" w:line="288" w:lineRule="auto"/>
        <w:ind w:left="1080"/>
        <w:jc w:val="both"/>
      </w:pPr>
      <w:r w:rsidRPr="00C65CE1">
        <w:t>Hogg, S</w:t>
      </w:r>
      <w:r w:rsidRPr="00C65CE1">
        <w:rPr>
          <w:i/>
        </w:rPr>
        <w:t>., Essential Microbiology</w:t>
      </w:r>
      <w:r w:rsidRPr="00C65CE1">
        <w:t>, John Wiley and Sons Ltd, 2005, 481p.</w:t>
      </w:r>
    </w:p>
    <w:p w:rsidR="00C82E35" w:rsidRPr="00C65CE1" w:rsidRDefault="00C82E35" w:rsidP="009138D5">
      <w:pPr>
        <w:numPr>
          <w:ilvl w:val="0"/>
          <w:numId w:val="3"/>
        </w:numPr>
        <w:tabs>
          <w:tab w:val="left" w:pos="0"/>
        </w:tabs>
        <w:spacing w:line="288" w:lineRule="auto"/>
        <w:ind w:left="1080"/>
        <w:jc w:val="both"/>
      </w:pPr>
      <w:r w:rsidRPr="00C65CE1">
        <w:t xml:space="preserve">Talaro-Talaro, </w:t>
      </w:r>
      <w:r w:rsidRPr="00C65CE1">
        <w:rPr>
          <w:i/>
        </w:rPr>
        <w:t>Foundations in Microbiology</w:t>
      </w:r>
      <w:r w:rsidRPr="00C65CE1">
        <w:t>, Fourth edition, The McGraw−Hill Companies, 2002, 890p.</w:t>
      </w:r>
    </w:p>
    <w:p w:rsidR="00C82E35" w:rsidRPr="008A4D99" w:rsidRDefault="00C82E35" w:rsidP="009138D5">
      <w:pPr>
        <w:numPr>
          <w:ilvl w:val="0"/>
          <w:numId w:val="5"/>
        </w:numPr>
        <w:tabs>
          <w:tab w:val="left" w:pos="567"/>
          <w:tab w:val="left" w:pos="5954"/>
        </w:tabs>
        <w:spacing w:before="60" w:after="60" w:line="240" w:lineRule="auto"/>
        <w:ind w:hanging="720"/>
        <w:jc w:val="both"/>
        <w:rPr>
          <w:bCs/>
          <w:color w:val="FF0000"/>
          <w:lang w:val="de-DE"/>
        </w:rPr>
      </w:pPr>
      <w:r>
        <w:rPr>
          <w:b/>
          <w:bCs/>
          <w:lang w:val="de-DE"/>
        </w:rPr>
        <w:t>Đ</w:t>
      </w:r>
      <w:r w:rsidRPr="008A4D99">
        <w:rPr>
          <w:b/>
          <w:bCs/>
          <w:lang w:val="de-DE"/>
        </w:rPr>
        <w:t>ánh giá sinh viên:</w:t>
      </w:r>
    </w:p>
    <w:p w:rsidR="00C82E35" w:rsidRDefault="00C82E35" w:rsidP="00C82E35">
      <w:pPr>
        <w:spacing w:before="60" w:after="60"/>
        <w:ind w:firstLine="720"/>
        <w:jc w:val="both"/>
        <w:rPr>
          <w:b/>
          <w:lang w:val="de-DE"/>
        </w:rPr>
      </w:pPr>
      <w:r>
        <w:rPr>
          <w:lang w:val="de-DE"/>
        </w:rPr>
        <w:t xml:space="preserve">- Thang điểm: </w:t>
      </w:r>
      <w:r w:rsidRPr="00142E1D">
        <w:rPr>
          <w:b/>
          <w:lang w:val="de-DE"/>
        </w:rPr>
        <w:t>10</w:t>
      </w:r>
    </w:p>
    <w:p w:rsidR="00C82E35" w:rsidRPr="003848EA" w:rsidRDefault="00C82E35" w:rsidP="00C82E35">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289"/>
        <w:gridCol w:w="1412"/>
        <w:gridCol w:w="1460"/>
        <w:gridCol w:w="932"/>
        <w:gridCol w:w="739"/>
      </w:tblGrid>
      <w:tr w:rsidR="00C82E35" w:rsidRPr="008C36D2" w:rsidTr="00D267F0">
        <w:tc>
          <w:tcPr>
            <w:tcW w:w="396" w:type="pct"/>
            <w:shd w:val="pct30" w:color="FFFF00" w:fill="FFFFFF"/>
            <w:vAlign w:val="center"/>
          </w:tcPr>
          <w:p w:rsidR="00C82E35" w:rsidRPr="008C36D2" w:rsidRDefault="00C82E35" w:rsidP="00D267F0">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C82E35" w:rsidRPr="008C36D2" w:rsidRDefault="00C82E35" w:rsidP="00D267F0">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C82E35" w:rsidRPr="008C36D2" w:rsidRDefault="00C82E35" w:rsidP="00D267F0">
            <w:pPr>
              <w:spacing w:before="60" w:after="60"/>
              <w:jc w:val="center"/>
              <w:rPr>
                <w:b/>
                <w:bCs/>
                <w:color w:val="0033CC"/>
                <w:lang w:val="de-DE"/>
              </w:rPr>
            </w:pPr>
            <w:r>
              <w:rPr>
                <w:b/>
                <w:bCs/>
                <w:color w:val="0033CC"/>
                <w:lang w:val="de-DE"/>
              </w:rPr>
              <w:t>Thời điểm</w:t>
            </w:r>
          </w:p>
        </w:tc>
        <w:tc>
          <w:tcPr>
            <w:tcW w:w="761" w:type="pct"/>
            <w:shd w:val="pct30" w:color="FFFF00" w:fill="FFFFFF"/>
          </w:tcPr>
          <w:p w:rsidR="00C82E35" w:rsidRDefault="00C82E35" w:rsidP="00D267F0">
            <w:pPr>
              <w:spacing w:before="60" w:after="60"/>
              <w:jc w:val="center"/>
              <w:rPr>
                <w:b/>
                <w:bCs/>
                <w:color w:val="0033CC"/>
                <w:lang w:val="de-DE"/>
              </w:rPr>
            </w:pPr>
            <w:r>
              <w:rPr>
                <w:b/>
                <w:bCs/>
                <w:color w:val="0033CC"/>
                <w:lang w:val="de-DE"/>
              </w:rPr>
              <w:t>Công cụ KT</w:t>
            </w:r>
          </w:p>
        </w:tc>
        <w:tc>
          <w:tcPr>
            <w:tcW w:w="486" w:type="pct"/>
            <w:shd w:val="pct30" w:color="FFFF00" w:fill="FFFFFF"/>
          </w:tcPr>
          <w:p w:rsidR="00C82E35" w:rsidRDefault="00C82E35" w:rsidP="00D267F0">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C82E35" w:rsidRPr="008C36D2" w:rsidRDefault="00C82E35" w:rsidP="00D267F0">
            <w:pPr>
              <w:spacing w:before="60" w:after="60"/>
              <w:jc w:val="center"/>
              <w:rPr>
                <w:b/>
                <w:bCs/>
                <w:color w:val="0033CC"/>
                <w:lang w:val="de-DE"/>
              </w:rPr>
            </w:pPr>
            <w:r>
              <w:rPr>
                <w:b/>
                <w:bCs/>
                <w:color w:val="0033CC"/>
                <w:lang w:val="de-DE"/>
              </w:rPr>
              <w:t>Tỉ lệ (%)</w:t>
            </w:r>
          </w:p>
        </w:tc>
      </w:tr>
      <w:tr w:rsidR="00C82E35" w:rsidRPr="000919F3" w:rsidTr="00D267F0">
        <w:tc>
          <w:tcPr>
            <w:tcW w:w="4615" w:type="pct"/>
            <w:gridSpan w:val="5"/>
            <w:shd w:val="clear" w:color="auto" w:fill="auto"/>
            <w:vAlign w:val="center"/>
          </w:tcPr>
          <w:p w:rsidR="00C82E35" w:rsidRPr="00190C79" w:rsidRDefault="00C82E35" w:rsidP="00D267F0">
            <w:pPr>
              <w:rPr>
                <w:b/>
                <w:bCs/>
                <w:lang w:val="de-DE"/>
              </w:rPr>
            </w:pPr>
            <w:r w:rsidRPr="00190C79">
              <w:rPr>
                <w:b/>
                <w:bCs/>
                <w:lang w:val="de-DE"/>
              </w:rPr>
              <w:t>Báo cáo, thuyết trình</w:t>
            </w:r>
          </w:p>
        </w:tc>
        <w:tc>
          <w:tcPr>
            <w:tcW w:w="385" w:type="pct"/>
          </w:tcPr>
          <w:p w:rsidR="00C82E35" w:rsidRPr="00190C79" w:rsidRDefault="00E03290" w:rsidP="00D267F0">
            <w:pPr>
              <w:jc w:val="center"/>
              <w:rPr>
                <w:b/>
                <w:bCs/>
                <w:lang w:val="de-DE"/>
              </w:rPr>
            </w:pPr>
            <w:r>
              <w:rPr>
                <w:b/>
                <w:bCs/>
                <w:lang w:val="de-DE"/>
              </w:rPr>
              <w:t>50</w:t>
            </w:r>
          </w:p>
        </w:tc>
      </w:tr>
      <w:tr w:rsidR="00C82E35" w:rsidRPr="000919F3" w:rsidTr="00D267F0">
        <w:tc>
          <w:tcPr>
            <w:tcW w:w="396" w:type="pct"/>
            <w:shd w:val="clear" w:color="auto" w:fill="auto"/>
            <w:vAlign w:val="center"/>
          </w:tcPr>
          <w:p w:rsidR="00C82E35" w:rsidRPr="000919F3" w:rsidRDefault="00C82E35" w:rsidP="00D267F0">
            <w:pPr>
              <w:rPr>
                <w:bCs/>
                <w:lang w:val="de-DE"/>
              </w:rPr>
            </w:pPr>
          </w:p>
        </w:tc>
        <w:tc>
          <w:tcPr>
            <w:tcW w:w="2236" w:type="pct"/>
            <w:shd w:val="clear" w:color="auto" w:fill="auto"/>
          </w:tcPr>
          <w:p w:rsidR="00C82E35" w:rsidRPr="00015625" w:rsidRDefault="00E03290" w:rsidP="009138D5">
            <w:pPr>
              <w:pStyle w:val="ListParagraph"/>
              <w:numPr>
                <w:ilvl w:val="0"/>
                <w:numId w:val="8"/>
              </w:numPr>
              <w:spacing w:after="0" w:line="240" w:lineRule="auto"/>
              <w:ind w:left="371"/>
              <w:jc w:val="both"/>
              <w:rPr>
                <w:bCs/>
                <w:lang w:val="de-DE"/>
              </w:rPr>
            </w:pPr>
            <w:r>
              <w:rPr>
                <w:bCs/>
                <w:lang w:val="de-DE"/>
              </w:rPr>
              <w:t>Theo các nội dung được giao cho từng nhóm 05 sinh viên</w:t>
            </w:r>
          </w:p>
        </w:tc>
        <w:tc>
          <w:tcPr>
            <w:tcW w:w="736" w:type="pct"/>
            <w:shd w:val="clear" w:color="auto" w:fill="auto"/>
          </w:tcPr>
          <w:p w:rsidR="00C82E35" w:rsidRDefault="00E03290" w:rsidP="00D267F0">
            <w:pPr>
              <w:jc w:val="center"/>
              <w:rPr>
                <w:bCs/>
                <w:lang w:val="de-DE"/>
              </w:rPr>
            </w:pPr>
            <w:r>
              <w:rPr>
                <w:bCs/>
                <w:lang w:val="de-DE"/>
              </w:rPr>
              <w:t>Tuần 12-15</w:t>
            </w:r>
          </w:p>
        </w:tc>
        <w:tc>
          <w:tcPr>
            <w:tcW w:w="761" w:type="pct"/>
          </w:tcPr>
          <w:p w:rsidR="00C82E35" w:rsidRDefault="00E03290" w:rsidP="00D267F0">
            <w:pPr>
              <w:jc w:val="center"/>
              <w:rPr>
                <w:bCs/>
                <w:lang w:val="de-DE"/>
              </w:rPr>
            </w:pPr>
            <w:r>
              <w:rPr>
                <w:bCs/>
                <w:lang w:val="de-DE"/>
              </w:rPr>
              <w:t>Thuyết trình bằng powerpoint và trả lời câu hỏi</w:t>
            </w:r>
          </w:p>
        </w:tc>
        <w:tc>
          <w:tcPr>
            <w:tcW w:w="486" w:type="pct"/>
          </w:tcPr>
          <w:p w:rsidR="00C82E35" w:rsidRDefault="00E03290" w:rsidP="00E03290">
            <w:pPr>
              <w:jc w:val="center"/>
              <w:rPr>
                <w:bCs/>
                <w:lang w:val="de-DE"/>
              </w:rPr>
            </w:pPr>
            <w:r>
              <w:rPr>
                <w:bCs/>
                <w:lang w:val="de-DE"/>
              </w:rPr>
              <w:t>G1.1-G1.3,</w:t>
            </w:r>
            <w:r>
              <w:rPr>
                <w:bCs/>
                <w:lang w:val="de-DE"/>
              </w:rPr>
              <w:br/>
              <w:t>G2.1-G2.5,</w:t>
            </w:r>
            <w:r>
              <w:rPr>
                <w:bCs/>
                <w:lang w:val="de-DE"/>
              </w:rPr>
              <w:br/>
              <w:t>G3.1-G3.3, G4.1-G4.6</w:t>
            </w:r>
          </w:p>
        </w:tc>
        <w:tc>
          <w:tcPr>
            <w:tcW w:w="385" w:type="pct"/>
          </w:tcPr>
          <w:p w:rsidR="00C82E35" w:rsidRPr="000919F3" w:rsidRDefault="00C82E35" w:rsidP="00D267F0">
            <w:pPr>
              <w:jc w:val="center"/>
              <w:rPr>
                <w:bCs/>
                <w:lang w:val="de-DE"/>
              </w:rPr>
            </w:pPr>
          </w:p>
        </w:tc>
      </w:tr>
      <w:tr w:rsidR="00C82E35" w:rsidRPr="005A1E30" w:rsidTr="00D267F0">
        <w:tc>
          <w:tcPr>
            <w:tcW w:w="3368" w:type="pct"/>
            <w:gridSpan w:val="3"/>
            <w:shd w:val="clear" w:color="auto" w:fill="auto"/>
            <w:vAlign w:val="center"/>
          </w:tcPr>
          <w:p w:rsidR="00C82E35" w:rsidRPr="005A1E30" w:rsidRDefault="00C82E35" w:rsidP="00D267F0">
            <w:pPr>
              <w:rPr>
                <w:b/>
                <w:bCs/>
                <w:lang w:val="de-DE"/>
              </w:rPr>
            </w:pPr>
            <w:r w:rsidRPr="00BB49C9">
              <w:rPr>
                <w:b/>
                <w:bCs/>
                <w:lang w:val="de-DE"/>
              </w:rPr>
              <w:t xml:space="preserve">Thi cuối </w:t>
            </w:r>
            <w:r>
              <w:rPr>
                <w:b/>
                <w:bCs/>
                <w:lang w:val="de-DE"/>
              </w:rPr>
              <w:t>kỳ</w:t>
            </w:r>
          </w:p>
        </w:tc>
        <w:tc>
          <w:tcPr>
            <w:tcW w:w="761" w:type="pct"/>
          </w:tcPr>
          <w:p w:rsidR="00C82E35" w:rsidRDefault="00C82E35" w:rsidP="00D267F0">
            <w:pPr>
              <w:jc w:val="center"/>
              <w:rPr>
                <w:b/>
                <w:bCs/>
                <w:lang w:val="de-DE"/>
              </w:rPr>
            </w:pPr>
          </w:p>
        </w:tc>
        <w:tc>
          <w:tcPr>
            <w:tcW w:w="486" w:type="pct"/>
          </w:tcPr>
          <w:p w:rsidR="00C82E35" w:rsidRDefault="00C82E35" w:rsidP="00D267F0">
            <w:pPr>
              <w:jc w:val="center"/>
              <w:rPr>
                <w:b/>
                <w:bCs/>
                <w:lang w:val="de-DE"/>
              </w:rPr>
            </w:pPr>
          </w:p>
        </w:tc>
        <w:tc>
          <w:tcPr>
            <w:tcW w:w="385" w:type="pct"/>
          </w:tcPr>
          <w:p w:rsidR="00C82E35" w:rsidRPr="005A1E30" w:rsidRDefault="00C82E35" w:rsidP="00D267F0">
            <w:pPr>
              <w:jc w:val="center"/>
              <w:rPr>
                <w:b/>
                <w:bCs/>
                <w:lang w:val="de-DE"/>
              </w:rPr>
            </w:pPr>
            <w:r>
              <w:rPr>
                <w:b/>
                <w:bCs/>
                <w:lang w:val="de-DE"/>
              </w:rPr>
              <w:t>50</w:t>
            </w:r>
          </w:p>
        </w:tc>
      </w:tr>
      <w:tr w:rsidR="00C82E35" w:rsidRPr="00C72FBB" w:rsidTr="00D267F0">
        <w:tc>
          <w:tcPr>
            <w:tcW w:w="396" w:type="pct"/>
            <w:shd w:val="clear" w:color="auto" w:fill="auto"/>
            <w:vAlign w:val="center"/>
          </w:tcPr>
          <w:p w:rsidR="00C82E35" w:rsidRPr="00C72FBB" w:rsidRDefault="00C82E35" w:rsidP="00D267F0">
            <w:pPr>
              <w:rPr>
                <w:bCs/>
                <w:lang w:val="de-DE"/>
              </w:rPr>
            </w:pPr>
          </w:p>
        </w:tc>
        <w:tc>
          <w:tcPr>
            <w:tcW w:w="2236" w:type="pct"/>
            <w:shd w:val="clear" w:color="auto" w:fill="auto"/>
          </w:tcPr>
          <w:p w:rsidR="00C82E35" w:rsidRPr="00E03290" w:rsidRDefault="00E03290" w:rsidP="009138D5">
            <w:pPr>
              <w:pStyle w:val="ListParagraph"/>
              <w:numPr>
                <w:ilvl w:val="0"/>
                <w:numId w:val="7"/>
              </w:numPr>
              <w:spacing w:after="0" w:line="240" w:lineRule="auto"/>
              <w:ind w:left="371"/>
              <w:jc w:val="both"/>
              <w:rPr>
                <w:bCs/>
                <w:lang w:val="de-DE"/>
              </w:rPr>
            </w:pPr>
            <w:r w:rsidRPr="00E03290">
              <w:rPr>
                <w:bCs/>
                <w:lang w:val="de-DE"/>
              </w:rPr>
              <w:t>Toàn bộ nội dung môn học</w:t>
            </w:r>
          </w:p>
        </w:tc>
        <w:tc>
          <w:tcPr>
            <w:tcW w:w="736" w:type="pct"/>
            <w:shd w:val="clear" w:color="auto" w:fill="auto"/>
          </w:tcPr>
          <w:p w:rsidR="00C82E35" w:rsidRPr="00C72FBB" w:rsidRDefault="00E03290" w:rsidP="00D267F0">
            <w:pPr>
              <w:jc w:val="center"/>
              <w:rPr>
                <w:bCs/>
                <w:lang w:val="de-DE"/>
              </w:rPr>
            </w:pPr>
            <w:r>
              <w:rPr>
                <w:bCs/>
                <w:lang w:val="de-DE"/>
              </w:rPr>
              <w:t>Theo lịch của nhà trường</w:t>
            </w:r>
          </w:p>
        </w:tc>
        <w:tc>
          <w:tcPr>
            <w:tcW w:w="761" w:type="pct"/>
          </w:tcPr>
          <w:p w:rsidR="00C82E35" w:rsidRPr="00C72FBB" w:rsidRDefault="00E03290" w:rsidP="00D267F0">
            <w:pPr>
              <w:jc w:val="center"/>
              <w:rPr>
                <w:bCs/>
                <w:lang w:val="de-DE"/>
              </w:rPr>
            </w:pPr>
            <w:r>
              <w:rPr>
                <w:bCs/>
                <w:lang w:val="de-DE"/>
              </w:rPr>
              <w:t>Trắc nghiệm hoặc tự luận</w:t>
            </w:r>
          </w:p>
        </w:tc>
        <w:tc>
          <w:tcPr>
            <w:tcW w:w="486" w:type="pct"/>
          </w:tcPr>
          <w:p w:rsidR="00C82E35" w:rsidRPr="00C72FBB" w:rsidRDefault="00E03290" w:rsidP="00D267F0">
            <w:pPr>
              <w:jc w:val="center"/>
              <w:rPr>
                <w:bCs/>
                <w:lang w:val="de-DE"/>
              </w:rPr>
            </w:pPr>
            <w:r>
              <w:rPr>
                <w:bCs/>
                <w:lang w:val="de-DE"/>
              </w:rPr>
              <w:t>G1.1-G1.3,</w:t>
            </w:r>
            <w:r>
              <w:rPr>
                <w:bCs/>
                <w:lang w:val="de-DE"/>
              </w:rPr>
              <w:br/>
              <w:t>G2.1-G2.5,</w:t>
            </w:r>
            <w:r>
              <w:rPr>
                <w:bCs/>
                <w:lang w:val="de-DE"/>
              </w:rPr>
              <w:br/>
              <w:t>G3.1-G3.3, G4.1-G4.6</w:t>
            </w:r>
          </w:p>
        </w:tc>
        <w:tc>
          <w:tcPr>
            <w:tcW w:w="385" w:type="pct"/>
          </w:tcPr>
          <w:p w:rsidR="00C82E35" w:rsidRPr="00C72FBB" w:rsidRDefault="00C82E35" w:rsidP="00D267F0">
            <w:pPr>
              <w:jc w:val="center"/>
              <w:rPr>
                <w:bCs/>
                <w:lang w:val="de-DE"/>
              </w:rPr>
            </w:pPr>
          </w:p>
        </w:tc>
      </w:tr>
    </w:tbl>
    <w:p w:rsidR="00C82E35" w:rsidRPr="00ED261C" w:rsidRDefault="00C82E35" w:rsidP="00C82E35">
      <w:pPr>
        <w:tabs>
          <w:tab w:val="left" w:pos="567"/>
          <w:tab w:val="left" w:pos="5954"/>
        </w:tabs>
        <w:spacing w:before="60" w:after="60"/>
        <w:ind w:left="720"/>
        <w:jc w:val="both"/>
        <w:rPr>
          <w:bCs/>
          <w:lang w:val="de-DE"/>
        </w:rPr>
      </w:pPr>
    </w:p>
    <w:p w:rsidR="00C82E35" w:rsidRPr="00AF3173" w:rsidRDefault="00C82E35" w:rsidP="009138D5">
      <w:pPr>
        <w:numPr>
          <w:ilvl w:val="0"/>
          <w:numId w:val="5"/>
        </w:numPr>
        <w:tabs>
          <w:tab w:val="left" w:pos="567"/>
          <w:tab w:val="left" w:pos="5954"/>
        </w:tabs>
        <w:spacing w:before="60" w:after="60" w:line="240" w:lineRule="auto"/>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28"/>
        <w:gridCol w:w="1416"/>
      </w:tblGrid>
      <w:tr w:rsidR="00C82E35" w:rsidRPr="008C36D2" w:rsidTr="00C82E35">
        <w:tc>
          <w:tcPr>
            <w:tcW w:w="494" w:type="pct"/>
            <w:tcBorders>
              <w:bottom w:val="single" w:sz="4" w:space="0" w:color="auto"/>
            </w:tcBorders>
            <w:shd w:val="pct30" w:color="FFFF00" w:fill="FFFFFF"/>
          </w:tcPr>
          <w:p w:rsidR="00C82E35" w:rsidRPr="008C36D2" w:rsidRDefault="00C82E35" w:rsidP="00C82E35">
            <w:pPr>
              <w:spacing w:before="60" w:after="60"/>
              <w:jc w:val="center"/>
              <w:rPr>
                <w:b/>
                <w:bCs/>
                <w:color w:val="0033CC"/>
                <w:lang w:val="de-DE"/>
              </w:rPr>
            </w:pPr>
            <w:r w:rsidRPr="008C36D2">
              <w:rPr>
                <w:b/>
                <w:bCs/>
                <w:color w:val="0033CC"/>
                <w:lang w:val="de-DE"/>
              </w:rPr>
              <w:t>Tuần</w:t>
            </w:r>
          </w:p>
        </w:tc>
        <w:tc>
          <w:tcPr>
            <w:tcW w:w="3768" w:type="pct"/>
            <w:tcBorders>
              <w:bottom w:val="single" w:sz="4" w:space="0" w:color="auto"/>
            </w:tcBorders>
            <w:shd w:val="pct30" w:color="FFFF00" w:fill="FFFFFF"/>
          </w:tcPr>
          <w:p w:rsidR="00C82E35" w:rsidRPr="008C36D2" w:rsidRDefault="00C82E35" w:rsidP="00C82E35">
            <w:pPr>
              <w:spacing w:before="60" w:after="60"/>
              <w:jc w:val="center"/>
              <w:rPr>
                <w:b/>
                <w:bCs/>
                <w:color w:val="0033CC"/>
                <w:lang w:val="de-DE"/>
              </w:rPr>
            </w:pPr>
            <w:r w:rsidRPr="008C36D2">
              <w:rPr>
                <w:b/>
                <w:bCs/>
                <w:color w:val="0033CC"/>
                <w:lang w:val="de-DE"/>
              </w:rPr>
              <w:t>Nội dung</w:t>
            </w:r>
          </w:p>
        </w:tc>
        <w:tc>
          <w:tcPr>
            <w:tcW w:w="738" w:type="pct"/>
            <w:tcBorders>
              <w:bottom w:val="single" w:sz="4" w:space="0" w:color="auto"/>
            </w:tcBorders>
            <w:shd w:val="pct30" w:color="FFFF00" w:fill="FFFFFF"/>
          </w:tcPr>
          <w:p w:rsidR="00C82E35" w:rsidRPr="008C36D2" w:rsidRDefault="00C82E35" w:rsidP="00C82E35">
            <w:pPr>
              <w:spacing w:before="60" w:after="60"/>
              <w:jc w:val="center"/>
              <w:rPr>
                <w:b/>
                <w:bCs/>
                <w:color w:val="0033CC"/>
                <w:lang w:val="de-DE"/>
              </w:rPr>
            </w:pPr>
            <w:r w:rsidRPr="008C36D2">
              <w:rPr>
                <w:b/>
                <w:bCs/>
                <w:color w:val="0033CC"/>
                <w:lang w:val="de-DE"/>
              </w:rPr>
              <w:t>Chuẩn đầu ra học phần</w:t>
            </w:r>
          </w:p>
        </w:tc>
      </w:tr>
      <w:tr w:rsidR="00C82E35" w:rsidRPr="008C36D2" w:rsidTr="00C82E35">
        <w:tc>
          <w:tcPr>
            <w:tcW w:w="494" w:type="pct"/>
            <w:vMerge w:val="restart"/>
            <w:shd w:val="clear" w:color="FFFF00" w:fill="FFFFFF"/>
          </w:tcPr>
          <w:p w:rsidR="00C82E35" w:rsidRPr="008A5174" w:rsidRDefault="00C82E35" w:rsidP="00C82E35">
            <w:pPr>
              <w:spacing w:before="60" w:after="60"/>
              <w:rPr>
                <w:bCs/>
                <w:lang w:val="de-DE"/>
              </w:rPr>
            </w:pPr>
            <w:r w:rsidRPr="008A5174">
              <w:rPr>
                <w:bCs/>
                <w:lang w:val="de-DE"/>
              </w:rPr>
              <w:t>1-2</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rPr>
            </w:pPr>
            <w:r w:rsidRPr="00AA4A88">
              <w:rPr>
                <w:b/>
                <w:color w:val="0000FF"/>
                <w:szCs w:val="24"/>
              </w:rPr>
              <w:t xml:space="preserve">Chương 1: Hình thái và cấu tạo của vi sinh vật  </w:t>
            </w:r>
            <w:r w:rsidR="008A5174">
              <w:rPr>
                <w:i/>
                <w:color w:val="0000FF"/>
                <w:szCs w:val="24"/>
              </w:rPr>
              <w:t xml:space="preserve"> </w:t>
            </w:r>
          </w:p>
        </w:tc>
        <w:tc>
          <w:tcPr>
            <w:tcW w:w="738" w:type="pct"/>
            <w:vMerge w:val="restart"/>
            <w:shd w:val="clear" w:color="FFFF00" w:fill="FFFFFF"/>
          </w:tcPr>
          <w:p w:rsidR="00C82E35" w:rsidRPr="00C82E35" w:rsidRDefault="00E03290" w:rsidP="00E03290">
            <w:pPr>
              <w:spacing w:before="60" w:after="60"/>
              <w:rPr>
                <w:b/>
                <w:bCs/>
                <w:lang w:val="de-DE"/>
              </w:rPr>
            </w:pPr>
            <w:r>
              <w:rPr>
                <w:bCs/>
                <w:lang w:val="de-DE"/>
              </w:rPr>
              <w:t>G1.1-G1.3,</w:t>
            </w:r>
            <w:r>
              <w:rPr>
                <w:bCs/>
                <w:lang w:val="de-DE"/>
              </w:rPr>
              <w:br/>
              <w:t>G2.1-G2.5,</w:t>
            </w:r>
            <w:r>
              <w:rPr>
                <w:bCs/>
                <w:lang w:val="de-DE"/>
              </w:rPr>
              <w:br/>
            </w: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pStyle w:val="ListParagraph"/>
              <w:tabs>
                <w:tab w:val="left" w:pos="1290"/>
              </w:tabs>
              <w:spacing w:after="120" w:line="240" w:lineRule="auto"/>
              <w:ind w:left="0"/>
              <w:rPr>
                <w:b/>
                <w:color w:val="000000"/>
                <w:szCs w:val="24"/>
              </w:rPr>
            </w:pPr>
            <w:r w:rsidRPr="004E6BE8">
              <w:rPr>
                <w:b/>
                <w:color w:val="000000"/>
              </w:rPr>
              <w:t xml:space="preserve">A/ Nội dung và PPGD trên lớp </w:t>
            </w:r>
            <w:r w:rsidR="008A5174">
              <w:rPr>
                <w:color w:val="000000"/>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spacing w:before="120" w:line="360" w:lineRule="auto"/>
              <w:rPr>
                <w:color w:val="000000"/>
              </w:rPr>
            </w:pPr>
            <w:r w:rsidRPr="004E6BE8">
              <w:rPr>
                <w:b/>
                <w:i/>
                <w:color w:val="000000"/>
              </w:rPr>
              <w:t>-</w:t>
            </w:r>
            <w:r w:rsidRPr="004E6BE8">
              <w:rPr>
                <w:i/>
                <w:color w:val="000000"/>
              </w:rPr>
              <w:t xml:space="preserve"> Các nội dung GD trên lớp</w:t>
            </w:r>
            <w:r w:rsidRPr="004E6BE8">
              <w:rPr>
                <w:color w:val="000000"/>
              </w:rPr>
              <w:t xml:space="preserve">: </w:t>
            </w:r>
          </w:p>
          <w:p w:rsidR="00C82E35" w:rsidRPr="004E6BE8" w:rsidRDefault="00C82E35" w:rsidP="009138D5">
            <w:pPr>
              <w:pStyle w:val="ListParagraph"/>
              <w:numPr>
                <w:ilvl w:val="0"/>
                <w:numId w:val="9"/>
              </w:numPr>
              <w:spacing w:after="120" w:line="240" w:lineRule="auto"/>
              <w:contextualSpacing w:val="0"/>
              <w:rPr>
                <w:color w:val="000000"/>
                <w:szCs w:val="24"/>
              </w:rPr>
            </w:pPr>
            <w:r w:rsidRPr="004E6BE8">
              <w:rPr>
                <w:color w:val="000000"/>
                <w:szCs w:val="24"/>
              </w:rPr>
              <w:t>Phân loại VSV</w:t>
            </w:r>
          </w:p>
          <w:p w:rsidR="00C82E35" w:rsidRPr="004E6BE8" w:rsidRDefault="00C82E35" w:rsidP="009138D5">
            <w:pPr>
              <w:pStyle w:val="ListParagraph"/>
              <w:numPr>
                <w:ilvl w:val="0"/>
                <w:numId w:val="9"/>
              </w:numPr>
              <w:spacing w:after="120" w:line="240" w:lineRule="auto"/>
              <w:contextualSpacing w:val="0"/>
              <w:rPr>
                <w:color w:val="000000"/>
                <w:szCs w:val="24"/>
              </w:rPr>
            </w:pPr>
            <w:r w:rsidRPr="004E6BE8">
              <w:rPr>
                <w:color w:val="000000"/>
                <w:szCs w:val="24"/>
              </w:rPr>
              <w:t>Hình thái và cấu tạo tế bào của VSV nhân nguyên thủy (vi khuẩn)</w:t>
            </w:r>
          </w:p>
          <w:p w:rsidR="00C82E35" w:rsidRPr="004E6BE8" w:rsidRDefault="00C82E35" w:rsidP="009138D5">
            <w:pPr>
              <w:pStyle w:val="ListParagraph"/>
              <w:numPr>
                <w:ilvl w:val="0"/>
                <w:numId w:val="9"/>
              </w:numPr>
              <w:spacing w:after="120" w:line="240" w:lineRule="auto"/>
              <w:contextualSpacing w:val="0"/>
              <w:rPr>
                <w:color w:val="000000"/>
                <w:szCs w:val="24"/>
              </w:rPr>
            </w:pPr>
            <w:r w:rsidRPr="004E6BE8">
              <w:rPr>
                <w:color w:val="000000"/>
                <w:szCs w:val="24"/>
              </w:rPr>
              <w:t>Hình thái và cấu tạo tế bào của VSV nhân thật (nấm men và nấm sợi)</w:t>
            </w:r>
          </w:p>
          <w:p w:rsidR="00C82E35" w:rsidRPr="004E6BE8" w:rsidRDefault="00C82E35" w:rsidP="009138D5">
            <w:pPr>
              <w:pStyle w:val="ListParagraph"/>
              <w:numPr>
                <w:ilvl w:val="0"/>
                <w:numId w:val="9"/>
              </w:numPr>
              <w:spacing w:after="120" w:line="360" w:lineRule="auto"/>
              <w:contextualSpacing w:val="0"/>
              <w:rPr>
                <w:color w:val="000000"/>
                <w:szCs w:val="24"/>
              </w:rPr>
            </w:pPr>
            <w:r w:rsidRPr="004E6BE8">
              <w:rPr>
                <w:color w:val="000000"/>
                <w:szCs w:val="24"/>
              </w:rPr>
              <w:t xml:space="preserve">Hình thái và cấu tạo của tế bào của virut  </w:t>
            </w:r>
          </w:p>
          <w:p w:rsidR="00C82E35" w:rsidRPr="004E6BE8" w:rsidRDefault="00C82E35" w:rsidP="00C82E35">
            <w:pPr>
              <w:spacing w:before="120" w:after="0" w:line="360" w:lineRule="auto"/>
              <w:rPr>
                <w:color w:val="000000"/>
                <w:lang w:val="vi-VN"/>
              </w:rPr>
            </w:pPr>
            <w:r w:rsidRPr="004E6BE8">
              <w:rPr>
                <w:b/>
                <w:i/>
                <w:color w:val="000000"/>
                <w:lang w:val="vi-VN"/>
              </w:rPr>
              <w:t>-</w:t>
            </w:r>
            <w:r w:rsidRPr="004E6BE8">
              <w:rPr>
                <w:i/>
                <w:color w:val="000000"/>
                <w:lang w:val="vi-VN"/>
              </w:rPr>
              <w:t xml:space="preserve"> PPGD</w:t>
            </w:r>
            <w:r w:rsidRPr="004E6BE8">
              <w:rPr>
                <w:color w:val="000000"/>
                <w:lang w:val="vi-VN"/>
              </w:rPr>
              <w:t>:</w:t>
            </w:r>
          </w:p>
          <w:p w:rsidR="00C82E35" w:rsidRPr="004E6BE8" w:rsidRDefault="00C82E35" w:rsidP="00C82E35">
            <w:pPr>
              <w:spacing w:after="0" w:line="360" w:lineRule="auto"/>
              <w:rPr>
                <w:color w:val="000000"/>
                <w:lang w:val="vi-VN"/>
              </w:rPr>
            </w:pPr>
            <w:r w:rsidRPr="004E6BE8">
              <w:rPr>
                <w:color w:val="000000"/>
                <w:lang w:val="vi-VN"/>
              </w:rPr>
              <w:t>+ Thuyết trình</w:t>
            </w:r>
          </w:p>
          <w:p w:rsidR="00C82E35" w:rsidRPr="004E6BE8" w:rsidRDefault="00C82E35" w:rsidP="00C82E35">
            <w:pPr>
              <w:spacing w:after="0" w:line="360" w:lineRule="auto"/>
              <w:rPr>
                <w:color w:val="000000"/>
                <w:lang w:val="vi-VN"/>
              </w:rPr>
            </w:pPr>
            <w:r w:rsidRPr="004E6BE8">
              <w:rPr>
                <w:color w:val="000000"/>
                <w:lang w:val="vi-VN"/>
              </w:rPr>
              <w:t>+ Thảo luận, thảo luận nhóm</w:t>
            </w:r>
          </w:p>
          <w:p w:rsidR="00C82E35" w:rsidRPr="004E6BE8" w:rsidRDefault="00C82E35" w:rsidP="00C82E35">
            <w:pPr>
              <w:spacing w:after="0" w:line="360" w:lineRule="auto"/>
              <w:rPr>
                <w:color w:val="000000"/>
                <w:lang w:val="vi-VN"/>
              </w:rPr>
            </w:pPr>
            <w:r w:rsidRPr="004E6BE8">
              <w:rPr>
                <w:color w:val="000000"/>
                <w:lang w:val="vi-VN"/>
              </w:rPr>
              <w:t>+ Tích cực hóa người học</w:t>
            </w:r>
          </w:p>
          <w:p w:rsidR="00C82E35" w:rsidRPr="004E6BE8" w:rsidRDefault="00C82E35" w:rsidP="00C82E35">
            <w:pPr>
              <w:pStyle w:val="ListParagraph"/>
              <w:tabs>
                <w:tab w:val="left" w:pos="1290"/>
              </w:tabs>
              <w:spacing w:after="0" w:line="360" w:lineRule="auto"/>
              <w:ind w:left="0"/>
              <w:rPr>
                <w:color w:val="000000"/>
                <w:szCs w:val="24"/>
                <w:lang w:val="vi-VN"/>
              </w:rPr>
            </w:pPr>
            <w:r w:rsidRPr="004E6BE8">
              <w:rPr>
                <w:color w:val="000000"/>
                <w:lang w:val="vi-VN"/>
              </w:rPr>
              <w:t>+ Sử dụng giáo án điện tử</w:t>
            </w:r>
            <w:r w:rsidRPr="004E6BE8">
              <w:rPr>
                <w:color w:val="000000"/>
                <w:szCs w:val="24"/>
                <w:lang w:val="vi-VN"/>
              </w:rPr>
              <w:t xml:space="preserve"> </w:t>
            </w:r>
          </w:p>
          <w:p w:rsidR="00C82E35" w:rsidRPr="004E6BE8" w:rsidRDefault="00C82E35" w:rsidP="00C82E35">
            <w:pPr>
              <w:pStyle w:val="ListParagraph"/>
              <w:tabs>
                <w:tab w:val="left" w:pos="1290"/>
              </w:tabs>
              <w:spacing w:after="0" w:line="360" w:lineRule="auto"/>
              <w:ind w:left="0"/>
              <w:rPr>
                <w:b/>
                <w:color w:val="000000"/>
                <w:szCs w:val="24"/>
              </w:rPr>
            </w:pPr>
            <w:r w:rsidRPr="004E6BE8">
              <w:rPr>
                <w:color w:val="000000"/>
                <w:szCs w:val="24"/>
              </w:rPr>
              <w:t>+ Phương pháp làm dấu</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8A5174" w:rsidRDefault="00C82E35" w:rsidP="009138D5">
            <w:pPr>
              <w:pStyle w:val="ListParagraph"/>
              <w:numPr>
                <w:ilvl w:val="1"/>
                <w:numId w:val="1"/>
              </w:numPr>
              <w:tabs>
                <w:tab w:val="clear" w:pos="1440"/>
                <w:tab w:val="num" w:pos="360"/>
              </w:tabs>
              <w:spacing w:after="120" w:line="240" w:lineRule="auto"/>
              <w:ind w:left="360" w:hanging="240"/>
              <w:rPr>
                <w:color w:val="000000"/>
                <w:szCs w:val="24"/>
              </w:rPr>
            </w:pPr>
            <w:r w:rsidRPr="004E6BE8">
              <w:rPr>
                <w:color w:val="000000"/>
                <w:szCs w:val="24"/>
              </w:rPr>
              <w:t xml:space="preserve">Đọc thêm về hình thái, cấu tạo của xạ khuẩn, tảo, động vật nguyên sinh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t>3-5</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rPr>
            </w:pPr>
            <w:r w:rsidRPr="00AA4A88">
              <w:rPr>
                <w:b/>
                <w:color w:val="0000FF"/>
                <w:szCs w:val="24"/>
              </w:rPr>
              <w:t xml:space="preserve">Chương 2: Dinh dưỡng – sinh trưởng của VSV </w:t>
            </w:r>
            <w:r w:rsidR="008A5174">
              <w:rPr>
                <w:i/>
                <w:color w:val="0000FF"/>
                <w:szCs w:val="24"/>
              </w:rPr>
              <w:t xml:space="preserve"> </w:t>
            </w:r>
          </w:p>
        </w:tc>
        <w:tc>
          <w:tcPr>
            <w:tcW w:w="738" w:type="pct"/>
            <w:vMerge w:val="restart"/>
            <w:shd w:val="clear" w:color="FFFF00" w:fill="FFFFFF"/>
          </w:tcPr>
          <w:p w:rsidR="00C82E35" w:rsidRPr="00C82E35" w:rsidRDefault="00E03290" w:rsidP="00E03290">
            <w:pPr>
              <w:spacing w:before="60" w:after="60"/>
              <w:rPr>
                <w:b/>
                <w:bCs/>
                <w:lang w:val="de-DE"/>
              </w:rPr>
            </w:pPr>
            <w:r>
              <w:rPr>
                <w:bCs/>
                <w:lang w:val="de-DE"/>
              </w:rPr>
              <w:t>G1.1-G1.3,</w:t>
            </w:r>
            <w:r>
              <w:rPr>
                <w:bCs/>
                <w:lang w:val="de-DE"/>
              </w:rPr>
              <w:br/>
              <w:t>G2.1-G2.5,</w:t>
            </w:r>
            <w:r>
              <w:rPr>
                <w:bCs/>
                <w:lang w:val="de-DE"/>
              </w:rPr>
              <w:br/>
            </w: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pStyle w:val="ListParagraph"/>
              <w:tabs>
                <w:tab w:val="left" w:pos="1290"/>
              </w:tabs>
              <w:spacing w:after="120" w:line="240" w:lineRule="auto"/>
              <w:ind w:left="0"/>
              <w:rPr>
                <w:b/>
                <w:color w:val="000000"/>
                <w:szCs w:val="24"/>
              </w:rPr>
            </w:pPr>
            <w:r w:rsidRPr="004E6BE8">
              <w:rPr>
                <w:b/>
                <w:color w:val="000000"/>
              </w:rPr>
              <w:t xml:space="preserve">A/ Nội dung và PPGD trên lớp </w:t>
            </w:r>
            <w:r w:rsidR="008A5174">
              <w:rPr>
                <w:color w:val="000000"/>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spacing w:before="120" w:line="360" w:lineRule="auto"/>
              <w:rPr>
                <w:color w:val="000000"/>
              </w:rPr>
            </w:pPr>
            <w:r w:rsidRPr="004E6BE8">
              <w:rPr>
                <w:b/>
                <w:i/>
                <w:color w:val="000000"/>
              </w:rPr>
              <w:t>-</w:t>
            </w:r>
            <w:r w:rsidRPr="004E6BE8">
              <w:rPr>
                <w:i/>
                <w:color w:val="000000"/>
              </w:rPr>
              <w:t xml:space="preserve"> Các nội dung GD trên lớp</w:t>
            </w:r>
            <w:r w:rsidRPr="004E6BE8">
              <w:rPr>
                <w:color w:val="000000"/>
              </w:rPr>
              <w:t xml:space="preserve">: </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Dinh dưỡng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Thành phần hóa học của tế bào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 Nhu cầu về dinh dưỡng của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lastRenderedPageBreak/>
              <w:t>Vi sinh vật dị dưỡng và vi sinh vật tự dưỡng</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 Môi trường nuôi cấy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Sự vận chuyển của các chất qua màng tế bào </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Sự sinh trưởng của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 Các khái niệm cơ bản</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 Quá trình sinh sản của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Các quy luật sinh trưởng của vi sinh vật</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 xml:space="preserve">Các yếu tố ảnh hưởng đến sự sinh trưởng của vi sinh vật  </w:t>
            </w:r>
          </w:p>
          <w:p w:rsidR="00C82E35" w:rsidRPr="004E6BE8" w:rsidRDefault="00C82E35" w:rsidP="009138D5">
            <w:pPr>
              <w:pStyle w:val="ListParagraph"/>
              <w:numPr>
                <w:ilvl w:val="0"/>
                <w:numId w:val="10"/>
              </w:numPr>
              <w:spacing w:after="120" w:line="240" w:lineRule="auto"/>
              <w:contextualSpacing w:val="0"/>
              <w:rPr>
                <w:color w:val="000000"/>
                <w:szCs w:val="24"/>
              </w:rPr>
            </w:pPr>
            <w:r w:rsidRPr="004E6BE8">
              <w:rPr>
                <w:color w:val="000000"/>
                <w:szCs w:val="24"/>
              </w:rPr>
              <w:t>Các phương pháp đánh giá sự sinh trưởng vi sinh vật</w:t>
            </w:r>
          </w:p>
          <w:p w:rsidR="00C82E35" w:rsidRPr="004E6BE8" w:rsidRDefault="00C82E35" w:rsidP="00C82E35">
            <w:pPr>
              <w:spacing w:before="120" w:line="360" w:lineRule="auto"/>
              <w:rPr>
                <w:color w:val="000000"/>
                <w:lang w:val="vi-VN"/>
              </w:rPr>
            </w:pPr>
            <w:r w:rsidRPr="004E6BE8">
              <w:rPr>
                <w:b/>
                <w:i/>
                <w:color w:val="000000"/>
                <w:lang w:val="vi-VN"/>
              </w:rPr>
              <w:t>-</w:t>
            </w:r>
            <w:r w:rsidRPr="004E6BE8">
              <w:rPr>
                <w:i/>
                <w:color w:val="000000"/>
                <w:lang w:val="vi-VN"/>
              </w:rPr>
              <w:t xml:space="preserve"> PPGD</w:t>
            </w:r>
            <w:r w:rsidRPr="004E6BE8">
              <w:rPr>
                <w:color w:val="000000"/>
                <w:lang w:val="vi-VN"/>
              </w:rPr>
              <w:t>:</w:t>
            </w:r>
          </w:p>
          <w:p w:rsidR="00C82E35" w:rsidRPr="004E6BE8" w:rsidRDefault="00C82E35" w:rsidP="009138D5">
            <w:pPr>
              <w:pStyle w:val="ListParagraph"/>
              <w:numPr>
                <w:ilvl w:val="0"/>
                <w:numId w:val="11"/>
              </w:numPr>
              <w:tabs>
                <w:tab w:val="left" w:pos="698"/>
                <w:tab w:val="left" w:pos="1290"/>
              </w:tabs>
              <w:spacing w:after="120" w:line="240" w:lineRule="auto"/>
              <w:contextualSpacing w:val="0"/>
              <w:rPr>
                <w:color w:val="000000"/>
                <w:szCs w:val="24"/>
              </w:rPr>
            </w:pPr>
            <w:r w:rsidRPr="004E6BE8">
              <w:rPr>
                <w:color w:val="000000"/>
                <w:szCs w:val="24"/>
              </w:rPr>
              <w:t>Trình chiếu powerpoint</w:t>
            </w:r>
          </w:p>
          <w:p w:rsidR="00C82E35" w:rsidRPr="004E6BE8" w:rsidRDefault="00C82E35" w:rsidP="009138D5">
            <w:pPr>
              <w:pStyle w:val="ListParagraph"/>
              <w:numPr>
                <w:ilvl w:val="0"/>
                <w:numId w:val="11"/>
              </w:numPr>
              <w:tabs>
                <w:tab w:val="left" w:pos="698"/>
                <w:tab w:val="left" w:pos="1290"/>
              </w:tabs>
              <w:spacing w:after="120" w:line="240" w:lineRule="auto"/>
              <w:contextualSpacing w:val="0"/>
              <w:rPr>
                <w:color w:val="000000"/>
                <w:szCs w:val="24"/>
              </w:rPr>
            </w:pPr>
            <w:r w:rsidRPr="004E6BE8">
              <w:rPr>
                <w:color w:val="000000"/>
                <w:szCs w:val="24"/>
              </w:rPr>
              <w:t>Thuyết trình</w:t>
            </w:r>
          </w:p>
          <w:p w:rsidR="00C82E35" w:rsidRPr="004E6BE8" w:rsidRDefault="00C82E35" w:rsidP="009138D5">
            <w:pPr>
              <w:pStyle w:val="ListParagraph"/>
              <w:numPr>
                <w:ilvl w:val="0"/>
                <w:numId w:val="11"/>
              </w:numPr>
              <w:tabs>
                <w:tab w:val="left" w:pos="698"/>
                <w:tab w:val="left" w:pos="1290"/>
              </w:tabs>
              <w:spacing w:after="120" w:line="240" w:lineRule="auto"/>
              <w:contextualSpacing w:val="0"/>
              <w:rPr>
                <w:b/>
                <w:color w:val="000000"/>
                <w:szCs w:val="24"/>
              </w:rPr>
            </w:pPr>
            <w:r w:rsidRPr="004E6BE8">
              <w:rPr>
                <w:color w:val="000000"/>
                <w:szCs w:val="24"/>
              </w:rPr>
              <w:t>Thảo luận nhóm</w:t>
            </w:r>
          </w:p>
          <w:p w:rsidR="00C82E35" w:rsidRPr="004E6BE8" w:rsidRDefault="00C82E35" w:rsidP="009138D5">
            <w:pPr>
              <w:pStyle w:val="ListParagraph"/>
              <w:numPr>
                <w:ilvl w:val="0"/>
                <w:numId w:val="11"/>
              </w:numPr>
              <w:tabs>
                <w:tab w:val="left" w:pos="698"/>
                <w:tab w:val="left" w:pos="1290"/>
              </w:tabs>
              <w:spacing w:after="120" w:line="240" w:lineRule="auto"/>
              <w:contextualSpacing w:val="0"/>
              <w:rPr>
                <w:b/>
                <w:color w:val="000000"/>
                <w:szCs w:val="24"/>
              </w:rPr>
            </w:pPr>
            <w:r w:rsidRPr="004E6BE8">
              <w:rPr>
                <w:color w:val="000000"/>
                <w:szCs w:val="24"/>
              </w:rPr>
              <w:t xml:space="preserve">Phương pháp thẻ cấu trúc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tabs>
                <w:tab w:val="left" w:pos="975"/>
                <w:tab w:val="num" w:pos="1200"/>
                <w:tab w:val="left" w:leader="dot" w:pos="8505"/>
              </w:tabs>
              <w:spacing w:after="120" w:line="240" w:lineRule="auto"/>
              <w:rPr>
                <w:color w:val="000000"/>
                <w:szCs w:val="24"/>
                <w:lang w:val="pl-PL"/>
              </w:rPr>
            </w:pPr>
            <w:r>
              <w:rPr>
                <w:lang w:val="pl-PL"/>
              </w:rPr>
              <w:t xml:space="preserve">- </w:t>
            </w:r>
            <w:r w:rsidRPr="004E6BE8">
              <w:rPr>
                <w:lang w:val="pl-PL"/>
              </w:rPr>
              <w:t xml:space="preserve">Đọc thêm về các phương pháp ức chế và tiêu diệt VSV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t>6</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lang w:val="pl-PL"/>
              </w:rPr>
            </w:pPr>
            <w:r w:rsidRPr="00AA4A88">
              <w:rPr>
                <w:b/>
                <w:color w:val="0000FF"/>
                <w:szCs w:val="24"/>
                <w:lang w:val="pl-PL"/>
              </w:rPr>
              <w:t xml:space="preserve">Chương 3: Quá trình trao đổi chất và trao đổi năng lương của VSV </w:t>
            </w:r>
            <w:r w:rsidR="008A5174">
              <w:rPr>
                <w:i/>
                <w:color w:val="0000FF"/>
                <w:szCs w:val="24"/>
                <w:lang w:val="pl-PL"/>
              </w:rPr>
              <w:t xml:space="preserve"> </w:t>
            </w:r>
          </w:p>
        </w:tc>
        <w:tc>
          <w:tcPr>
            <w:tcW w:w="738" w:type="pct"/>
            <w:vMerge w:val="restart"/>
            <w:shd w:val="clear" w:color="FFFF00" w:fill="FFFFFF"/>
          </w:tcPr>
          <w:p w:rsidR="00C82E35" w:rsidRPr="00C82E35" w:rsidRDefault="00E03290" w:rsidP="00C82E35">
            <w:pPr>
              <w:spacing w:before="60" w:after="60"/>
              <w:rPr>
                <w:b/>
                <w:bCs/>
                <w:lang w:val="de-DE"/>
              </w:rPr>
            </w:pPr>
            <w:r>
              <w:rPr>
                <w:bCs/>
                <w:lang w:val="de-DE"/>
              </w:rPr>
              <w:t>G1.1-G1.3,</w:t>
            </w:r>
            <w:r>
              <w:rPr>
                <w:bCs/>
                <w:lang w:val="de-DE"/>
              </w:rPr>
              <w:br/>
              <w:t>G2.1-G2.5,</w:t>
            </w: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pStyle w:val="ListParagraph"/>
              <w:tabs>
                <w:tab w:val="left" w:pos="1290"/>
              </w:tabs>
              <w:spacing w:after="120" w:line="240" w:lineRule="auto"/>
              <w:ind w:left="0"/>
              <w:rPr>
                <w:b/>
                <w:color w:val="000000"/>
                <w:szCs w:val="24"/>
                <w:lang w:val="pl-PL"/>
              </w:rPr>
            </w:pPr>
            <w:r w:rsidRPr="004E6BE8">
              <w:rPr>
                <w:b/>
                <w:color w:val="000000"/>
              </w:rPr>
              <w:t xml:space="preserve">A/ Nội dung và PPGD trên lớp </w:t>
            </w:r>
            <w:r w:rsidR="008A5174">
              <w:rPr>
                <w:color w:val="000000"/>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spacing w:before="120" w:line="360" w:lineRule="auto"/>
              <w:rPr>
                <w:color w:val="000000"/>
              </w:rPr>
            </w:pPr>
            <w:r w:rsidRPr="004E6BE8">
              <w:rPr>
                <w:b/>
                <w:i/>
                <w:color w:val="000000"/>
              </w:rPr>
              <w:t>-</w:t>
            </w:r>
            <w:r w:rsidRPr="004E6BE8">
              <w:rPr>
                <w:i/>
                <w:color w:val="000000"/>
              </w:rPr>
              <w:t xml:space="preserve"> Các nội dung GD trên lớp</w:t>
            </w:r>
            <w:r w:rsidRPr="004E6BE8">
              <w:rPr>
                <w:color w:val="000000"/>
              </w:rPr>
              <w:t xml:space="preserve">: </w:t>
            </w:r>
          </w:p>
          <w:p w:rsidR="00C82E35" w:rsidRPr="004E6BE8" w:rsidRDefault="00C82E35" w:rsidP="009138D5">
            <w:pPr>
              <w:pStyle w:val="ListParagraph"/>
              <w:numPr>
                <w:ilvl w:val="0"/>
                <w:numId w:val="12"/>
              </w:numPr>
              <w:spacing w:after="120" w:line="240" w:lineRule="auto"/>
              <w:contextualSpacing w:val="0"/>
              <w:rPr>
                <w:color w:val="000000"/>
                <w:szCs w:val="24"/>
              </w:rPr>
            </w:pPr>
            <w:r w:rsidRPr="004E6BE8">
              <w:rPr>
                <w:color w:val="000000"/>
                <w:szCs w:val="24"/>
              </w:rPr>
              <w:t>Các khái niệm cơ bản</w:t>
            </w:r>
          </w:p>
          <w:p w:rsidR="00C82E35" w:rsidRPr="004E6BE8" w:rsidRDefault="00C82E35" w:rsidP="009138D5">
            <w:pPr>
              <w:pStyle w:val="ListParagraph"/>
              <w:numPr>
                <w:ilvl w:val="0"/>
                <w:numId w:val="12"/>
              </w:numPr>
              <w:spacing w:after="120" w:line="240" w:lineRule="auto"/>
              <w:contextualSpacing w:val="0"/>
              <w:rPr>
                <w:color w:val="000000"/>
                <w:szCs w:val="24"/>
              </w:rPr>
            </w:pPr>
            <w:r w:rsidRPr="004E6BE8">
              <w:rPr>
                <w:color w:val="000000"/>
                <w:szCs w:val="24"/>
              </w:rPr>
              <w:t>Trao đổi năng lượng</w:t>
            </w:r>
          </w:p>
          <w:p w:rsidR="00C82E35" w:rsidRPr="004E6BE8" w:rsidRDefault="00C82E35" w:rsidP="009138D5">
            <w:pPr>
              <w:pStyle w:val="ListParagraph"/>
              <w:numPr>
                <w:ilvl w:val="0"/>
                <w:numId w:val="4"/>
              </w:numPr>
              <w:tabs>
                <w:tab w:val="left" w:pos="720"/>
              </w:tabs>
              <w:spacing w:after="120" w:line="240" w:lineRule="auto"/>
              <w:ind w:left="720" w:hanging="306"/>
              <w:rPr>
                <w:color w:val="000000"/>
              </w:rPr>
            </w:pPr>
            <w:r w:rsidRPr="004E6BE8">
              <w:rPr>
                <w:color w:val="000000"/>
              </w:rPr>
              <w:t>Trao đổi glucid</w:t>
            </w:r>
          </w:p>
          <w:p w:rsidR="00C82E35" w:rsidRPr="004E6BE8" w:rsidRDefault="00C82E35" w:rsidP="009138D5">
            <w:pPr>
              <w:pStyle w:val="ListParagraph"/>
              <w:numPr>
                <w:ilvl w:val="0"/>
                <w:numId w:val="4"/>
              </w:numPr>
              <w:tabs>
                <w:tab w:val="left" w:pos="720"/>
              </w:tabs>
              <w:spacing w:after="120" w:line="240" w:lineRule="auto"/>
              <w:ind w:left="720" w:hanging="306"/>
              <w:rPr>
                <w:color w:val="000000"/>
              </w:rPr>
            </w:pPr>
            <w:r w:rsidRPr="004E6BE8">
              <w:rPr>
                <w:color w:val="000000"/>
              </w:rPr>
              <w:t>Trao đổi protein</w:t>
            </w:r>
          </w:p>
          <w:p w:rsidR="00C82E35" w:rsidRPr="004E6BE8" w:rsidRDefault="00C82E35" w:rsidP="009138D5">
            <w:pPr>
              <w:pStyle w:val="ListParagraph"/>
              <w:numPr>
                <w:ilvl w:val="0"/>
                <w:numId w:val="4"/>
              </w:numPr>
              <w:tabs>
                <w:tab w:val="left" w:pos="720"/>
              </w:tabs>
              <w:spacing w:after="120" w:line="240" w:lineRule="auto"/>
              <w:ind w:left="720" w:hanging="306"/>
              <w:rPr>
                <w:color w:val="000000"/>
              </w:rPr>
            </w:pPr>
            <w:r w:rsidRPr="004E6BE8">
              <w:rPr>
                <w:color w:val="000000"/>
              </w:rPr>
              <w:t>Trao đổi lipid</w:t>
            </w:r>
          </w:p>
          <w:p w:rsidR="00C82E35" w:rsidRPr="00813B98" w:rsidRDefault="00C82E35" w:rsidP="00C82E35">
            <w:pPr>
              <w:spacing w:before="120" w:line="360" w:lineRule="auto"/>
              <w:rPr>
                <w:lang w:val="vi-VN"/>
              </w:rPr>
            </w:pPr>
            <w:r w:rsidRPr="00813B98">
              <w:rPr>
                <w:b/>
                <w:i/>
                <w:lang w:val="vi-VN"/>
              </w:rPr>
              <w:t>-</w:t>
            </w:r>
            <w:r w:rsidRPr="00813B98">
              <w:rPr>
                <w:i/>
                <w:lang w:val="vi-VN"/>
              </w:rPr>
              <w:t xml:space="preserve"> PPGD</w:t>
            </w:r>
            <w:r w:rsidRPr="00813B98">
              <w:rPr>
                <w:lang w:val="vi-VN"/>
              </w:rPr>
              <w:t>:</w:t>
            </w:r>
          </w:p>
          <w:p w:rsidR="00C82E35" w:rsidRPr="004E6BE8" w:rsidRDefault="00C82E35" w:rsidP="009138D5">
            <w:pPr>
              <w:pStyle w:val="ListParagraph"/>
              <w:numPr>
                <w:ilvl w:val="0"/>
                <w:numId w:val="13"/>
              </w:numPr>
              <w:spacing w:after="120" w:line="240" w:lineRule="auto"/>
              <w:contextualSpacing w:val="0"/>
              <w:rPr>
                <w:color w:val="000000"/>
                <w:szCs w:val="24"/>
              </w:rPr>
            </w:pPr>
            <w:r w:rsidRPr="004E6BE8">
              <w:rPr>
                <w:color w:val="000000"/>
                <w:szCs w:val="24"/>
              </w:rPr>
              <w:t>Trình chiếu powerpoint</w:t>
            </w:r>
          </w:p>
          <w:p w:rsidR="00C82E35" w:rsidRPr="004E6BE8" w:rsidRDefault="00C82E35" w:rsidP="009138D5">
            <w:pPr>
              <w:pStyle w:val="ListParagraph"/>
              <w:numPr>
                <w:ilvl w:val="0"/>
                <w:numId w:val="13"/>
              </w:numPr>
              <w:spacing w:after="120" w:line="240" w:lineRule="auto"/>
              <w:contextualSpacing w:val="0"/>
              <w:rPr>
                <w:color w:val="000000"/>
                <w:szCs w:val="24"/>
              </w:rPr>
            </w:pPr>
            <w:r w:rsidRPr="004E6BE8">
              <w:rPr>
                <w:color w:val="000000"/>
                <w:szCs w:val="24"/>
              </w:rPr>
              <w:t>Thuyết trình</w:t>
            </w:r>
          </w:p>
          <w:p w:rsidR="00C82E35" w:rsidRPr="004E6BE8" w:rsidRDefault="00C82E35" w:rsidP="009138D5">
            <w:pPr>
              <w:pStyle w:val="ListParagraph"/>
              <w:numPr>
                <w:ilvl w:val="0"/>
                <w:numId w:val="13"/>
              </w:numPr>
              <w:spacing w:after="120" w:line="240" w:lineRule="auto"/>
              <w:contextualSpacing w:val="0"/>
              <w:rPr>
                <w:b/>
                <w:color w:val="000000"/>
                <w:szCs w:val="24"/>
              </w:rPr>
            </w:pPr>
            <w:r w:rsidRPr="004E6BE8">
              <w:rPr>
                <w:color w:val="000000"/>
                <w:szCs w:val="24"/>
              </w:rPr>
              <w:t>Thảo luận nhóm</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pStyle w:val="ListParagraph"/>
              <w:tabs>
                <w:tab w:val="left" w:pos="1290"/>
              </w:tabs>
              <w:spacing w:after="120" w:line="240" w:lineRule="auto"/>
              <w:ind w:left="0"/>
              <w:rPr>
                <w:color w:val="000000"/>
                <w:szCs w:val="24"/>
              </w:rPr>
            </w:pPr>
            <w:r w:rsidRPr="004E6BE8">
              <w:rPr>
                <w:color w:val="000000"/>
                <w:szCs w:val="24"/>
              </w:rPr>
              <w:t xml:space="preserve">Đọc thêm về các con đường trao đổi chất khác ở VSV </w:t>
            </w:r>
          </w:p>
          <w:p w:rsidR="00C82E35" w:rsidRPr="004E6BE8" w:rsidRDefault="00C82E35" w:rsidP="009138D5">
            <w:pPr>
              <w:pStyle w:val="ListParagraph"/>
              <w:numPr>
                <w:ilvl w:val="0"/>
                <w:numId w:val="2"/>
              </w:numPr>
              <w:tabs>
                <w:tab w:val="left" w:pos="1290"/>
              </w:tabs>
              <w:spacing w:after="120" w:line="240" w:lineRule="auto"/>
              <w:contextualSpacing w:val="0"/>
              <w:rPr>
                <w:color w:val="000000"/>
                <w:szCs w:val="24"/>
              </w:rPr>
            </w:pPr>
            <w:r w:rsidRPr="004E6BE8">
              <w:rPr>
                <w:color w:val="000000"/>
                <w:szCs w:val="24"/>
              </w:rPr>
              <w:t>Tài liệu học tập chính, [5]</w:t>
            </w:r>
          </w:p>
          <w:p w:rsidR="00C82E35" w:rsidRPr="004E6BE8" w:rsidRDefault="00C82E35" w:rsidP="00C82E35">
            <w:pPr>
              <w:pStyle w:val="ListParagraph"/>
              <w:tabs>
                <w:tab w:val="left" w:pos="1290"/>
              </w:tabs>
              <w:spacing w:after="120" w:line="240" w:lineRule="auto"/>
              <w:ind w:left="0"/>
              <w:rPr>
                <w:color w:val="000000"/>
                <w:szCs w:val="24"/>
              </w:rPr>
            </w:pP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t>7-8</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rPr>
            </w:pPr>
            <w:r w:rsidRPr="00AA4A88">
              <w:rPr>
                <w:b/>
                <w:color w:val="0000FF"/>
                <w:szCs w:val="24"/>
              </w:rPr>
              <w:t xml:space="preserve">Chương 4: Ứng dụng của một số quá trình trao đổi chất quan trọng của VSV trong thực phẩm </w:t>
            </w:r>
            <w:r w:rsidR="008A5174">
              <w:rPr>
                <w:i/>
                <w:color w:val="0000FF"/>
                <w:szCs w:val="24"/>
              </w:rPr>
              <w:t xml:space="preserve"> </w:t>
            </w:r>
          </w:p>
        </w:tc>
        <w:tc>
          <w:tcPr>
            <w:tcW w:w="738" w:type="pct"/>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pStyle w:val="ListParagraph"/>
              <w:tabs>
                <w:tab w:val="left" w:pos="1290"/>
              </w:tabs>
              <w:spacing w:after="120" w:line="240" w:lineRule="auto"/>
              <w:ind w:left="0"/>
              <w:rPr>
                <w:b/>
                <w:color w:val="000000"/>
                <w:szCs w:val="24"/>
              </w:rPr>
            </w:pPr>
            <w:r w:rsidRPr="004E6BE8">
              <w:rPr>
                <w:b/>
                <w:color w:val="000000"/>
              </w:rPr>
              <w:t xml:space="preserve">A/ Nội dung và PPGD trên lớp </w:t>
            </w:r>
            <w:r w:rsidR="008A5174">
              <w:rPr>
                <w:color w:val="000000"/>
              </w:rPr>
              <w:t xml:space="preserve"> </w:t>
            </w:r>
          </w:p>
        </w:tc>
        <w:tc>
          <w:tcPr>
            <w:tcW w:w="738" w:type="pct"/>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C82E35" w:rsidRDefault="00C82E35" w:rsidP="009138D5">
            <w:pPr>
              <w:pStyle w:val="ListParagraph"/>
              <w:numPr>
                <w:ilvl w:val="0"/>
                <w:numId w:val="14"/>
              </w:numPr>
              <w:spacing w:before="120" w:line="360" w:lineRule="auto"/>
              <w:rPr>
                <w:color w:val="000000"/>
                <w:lang w:val="vi-VN"/>
              </w:rPr>
            </w:pPr>
            <w:r w:rsidRPr="00C82E35">
              <w:rPr>
                <w:i/>
                <w:color w:val="000000"/>
                <w:lang w:val="vi-VN"/>
              </w:rPr>
              <w:t>Các nội dung GD trên lớp</w:t>
            </w:r>
            <w:r w:rsidRPr="00C82E35">
              <w:rPr>
                <w:color w:val="000000"/>
                <w:lang w:val="vi-VN"/>
              </w:rPr>
              <w:t xml:space="preserve">:  </w:t>
            </w:r>
          </w:p>
          <w:p w:rsidR="00C82E35" w:rsidRPr="004E6BE8" w:rsidRDefault="00C82E35" w:rsidP="009138D5">
            <w:pPr>
              <w:pStyle w:val="ListParagraph"/>
              <w:numPr>
                <w:ilvl w:val="0"/>
                <w:numId w:val="14"/>
              </w:numPr>
              <w:spacing w:after="120" w:line="240" w:lineRule="auto"/>
              <w:contextualSpacing w:val="0"/>
              <w:rPr>
                <w:color w:val="000000"/>
                <w:szCs w:val="24"/>
                <w:lang w:val="nb-NO"/>
              </w:rPr>
            </w:pPr>
            <w:r w:rsidRPr="004E6BE8">
              <w:rPr>
                <w:color w:val="000000"/>
                <w:szCs w:val="24"/>
                <w:lang w:val="nb-NO"/>
              </w:rPr>
              <w:t xml:space="preserve">Quá trình lên men rượu và ứng dụng (sản xuất cồn, bia, rượu vang, …) </w:t>
            </w:r>
          </w:p>
          <w:p w:rsidR="00C82E35" w:rsidRPr="004E6BE8" w:rsidRDefault="00C82E35" w:rsidP="009138D5">
            <w:pPr>
              <w:pStyle w:val="ListParagraph"/>
              <w:numPr>
                <w:ilvl w:val="0"/>
                <w:numId w:val="14"/>
              </w:numPr>
              <w:spacing w:after="120" w:line="240" w:lineRule="auto"/>
              <w:contextualSpacing w:val="0"/>
              <w:rPr>
                <w:color w:val="000000"/>
                <w:szCs w:val="24"/>
                <w:lang w:val="nb-NO"/>
              </w:rPr>
            </w:pPr>
            <w:r w:rsidRPr="004E6BE8">
              <w:rPr>
                <w:color w:val="000000"/>
                <w:szCs w:val="24"/>
                <w:lang w:val="nb-NO"/>
              </w:rPr>
              <w:t xml:space="preserve">Quá trình lên men lactic và ứng dụng (sản xuất nem chua, yoghurt, muối chua rau quả, sản xuất acid lactic, …) </w:t>
            </w:r>
          </w:p>
          <w:p w:rsidR="00C82E35" w:rsidRPr="004E6BE8" w:rsidRDefault="00C82E35" w:rsidP="009138D5">
            <w:pPr>
              <w:pStyle w:val="ListParagraph"/>
              <w:numPr>
                <w:ilvl w:val="0"/>
                <w:numId w:val="14"/>
              </w:numPr>
              <w:spacing w:after="120" w:line="240" w:lineRule="auto"/>
              <w:contextualSpacing w:val="0"/>
              <w:rPr>
                <w:color w:val="000000"/>
                <w:szCs w:val="24"/>
              </w:rPr>
            </w:pPr>
            <w:r w:rsidRPr="004E6BE8">
              <w:rPr>
                <w:color w:val="000000"/>
                <w:szCs w:val="24"/>
              </w:rPr>
              <w:t xml:space="preserve">Quá trình lên men acetic (sản xuất dấm, acid acetic, …) </w:t>
            </w:r>
          </w:p>
          <w:p w:rsidR="00C82E35" w:rsidRPr="00813B98" w:rsidRDefault="00C82E35" w:rsidP="00C82E35">
            <w:pPr>
              <w:spacing w:before="120" w:line="360" w:lineRule="auto"/>
              <w:rPr>
                <w:lang w:val="vi-VN"/>
              </w:rPr>
            </w:pPr>
            <w:r w:rsidRPr="00813B98">
              <w:rPr>
                <w:b/>
                <w:i/>
                <w:lang w:val="vi-VN"/>
              </w:rPr>
              <w:t>-</w:t>
            </w:r>
            <w:r w:rsidRPr="00813B98">
              <w:rPr>
                <w:i/>
                <w:lang w:val="vi-VN"/>
              </w:rPr>
              <w:t xml:space="preserve"> PPGD</w:t>
            </w:r>
            <w:r w:rsidRPr="00813B98">
              <w:rPr>
                <w:lang w:val="vi-VN"/>
              </w:rPr>
              <w:t>:</w:t>
            </w:r>
          </w:p>
          <w:p w:rsidR="00C82E35" w:rsidRPr="004E6BE8" w:rsidRDefault="00C82E35" w:rsidP="009138D5">
            <w:pPr>
              <w:pStyle w:val="ListParagraph"/>
              <w:numPr>
                <w:ilvl w:val="0"/>
                <w:numId w:val="15"/>
              </w:numPr>
              <w:spacing w:after="120" w:line="240" w:lineRule="auto"/>
              <w:contextualSpacing w:val="0"/>
              <w:rPr>
                <w:color w:val="000000"/>
                <w:szCs w:val="24"/>
              </w:rPr>
            </w:pPr>
            <w:r w:rsidRPr="004E6BE8">
              <w:rPr>
                <w:color w:val="000000"/>
                <w:szCs w:val="24"/>
              </w:rPr>
              <w:t>Trình chiếu powerpoint</w:t>
            </w:r>
          </w:p>
          <w:p w:rsidR="00C82E35" w:rsidRPr="004E6BE8" w:rsidRDefault="00C82E35" w:rsidP="009138D5">
            <w:pPr>
              <w:pStyle w:val="ListParagraph"/>
              <w:numPr>
                <w:ilvl w:val="0"/>
                <w:numId w:val="15"/>
              </w:numPr>
              <w:spacing w:after="120" w:line="240" w:lineRule="auto"/>
              <w:contextualSpacing w:val="0"/>
              <w:rPr>
                <w:color w:val="000000"/>
                <w:szCs w:val="24"/>
              </w:rPr>
            </w:pPr>
            <w:r w:rsidRPr="004E6BE8">
              <w:rPr>
                <w:color w:val="000000"/>
                <w:szCs w:val="24"/>
              </w:rPr>
              <w:t>Thuyết trình</w:t>
            </w:r>
          </w:p>
          <w:p w:rsidR="00C82E35" w:rsidRPr="004E6BE8" w:rsidRDefault="00C82E35" w:rsidP="009138D5">
            <w:pPr>
              <w:pStyle w:val="ListParagraph"/>
              <w:numPr>
                <w:ilvl w:val="0"/>
                <w:numId w:val="15"/>
              </w:numPr>
              <w:spacing w:after="120" w:line="240" w:lineRule="auto"/>
              <w:contextualSpacing w:val="0"/>
              <w:rPr>
                <w:b/>
                <w:color w:val="000000"/>
                <w:szCs w:val="24"/>
              </w:rPr>
            </w:pPr>
            <w:r w:rsidRPr="004E6BE8">
              <w:rPr>
                <w:color w:val="000000"/>
                <w:szCs w:val="24"/>
              </w:rPr>
              <w:t>Thảo luận nhóm</w:t>
            </w:r>
          </w:p>
        </w:tc>
        <w:tc>
          <w:tcPr>
            <w:tcW w:w="738" w:type="pct"/>
            <w:shd w:val="clear" w:color="FFFF00" w:fill="FFFFFF"/>
          </w:tcPr>
          <w:p w:rsidR="00C82E35" w:rsidRPr="00C82E35" w:rsidRDefault="00E03290" w:rsidP="00E03290">
            <w:pPr>
              <w:spacing w:before="60" w:after="60"/>
              <w:rPr>
                <w:b/>
                <w:bCs/>
                <w:lang w:val="de-DE"/>
              </w:rPr>
            </w:pPr>
            <w:r>
              <w:rPr>
                <w:bCs/>
                <w:lang w:val="de-DE"/>
              </w:rPr>
              <w:t>G1.1-G1.3,</w:t>
            </w:r>
            <w:r>
              <w:rPr>
                <w:bCs/>
                <w:lang w:val="de-DE"/>
              </w:rPr>
              <w:br/>
              <w:t>G2.1-G2.5,</w:t>
            </w: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8A5174" w:rsidRDefault="00C82E35" w:rsidP="009138D5">
            <w:pPr>
              <w:pStyle w:val="ListParagraph"/>
              <w:numPr>
                <w:ilvl w:val="1"/>
                <w:numId w:val="1"/>
              </w:numPr>
              <w:tabs>
                <w:tab w:val="clear" w:pos="1440"/>
                <w:tab w:val="left" w:pos="360"/>
              </w:tabs>
              <w:spacing w:after="120" w:line="240" w:lineRule="auto"/>
              <w:ind w:left="360" w:hanging="240"/>
              <w:rPr>
                <w:color w:val="000000"/>
                <w:szCs w:val="24"/>
              </w:rPr>
            </w:pPr>
            <w:r w:rsidRPr="004E6BE8">
              <w:rPr>
                <w:color w:val="000000"/>
                <w:szCs w:val="24"/>
              </w:rPr>
              <w:t>Đọc thêm về các quá trình chuyển hóa khác: quá trình nitrat hóa, khử nitrat, phosphor,…</w:t>
            </w:r>
          </w:p>
        </w:tc>
        <w:tc>
          <w:tcPr>
            <w:tcW w:w="738" w:type="pct"/>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t>9-10</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rPr>
            </w:pPr>
            <w:r w:rsidRPr="00AA4A88">
              <w:rPr>
                <w:b/>
                <w:color w:val="0000FF"/>
                <w:szCs w:val="24"/>
              </w:rPr>
              <w:t xml:space="preserve">Chương 5: Di truyền của VSV  </w:t>
            </w:r>
            <w:r w:rsidR="008A5174">
              <w:rPr>
                <w:i/>
                <w:color w:val="0000FF"/>
                <w:szCs w:val="24"/>
              </w:rPr>
              <w:t xml:space="preserve"> </w:t>
            </w:r>
          </w:p>
        </w:tc>
        <w:tc>
          <w:tcPr>
            <w:tcW w:w="738" w:type="pct"/>
            <w:vMerge w:val="restart"/>
            <w:shd w:val="clear" w:color="FFFF00" w:fill="FFFFFF"/>
          </w:tcPr>
          <w:p w:rsidR="00C82E35" w:rsidRPr="00C82E35" w:rsidRDefault="00E03290" w:rsidP="00C82E35">
            <w:pPr>
              <w:spacing w:before="60" w:after="60"/>
              <w:rPr>
                <w:b/>
                <w:bCs/>
                <w:lang w:val="de-DE"/>
              </w:rPr>
            </w:pPr>
            <w:r>
              <w:rPr>
                <w:bCs/>
                <w:lang w:val="de-DE"/>
              </w:rPr>
              <w:t>G1.1-G1.3,</w:t>
            </w:r>
            <w:r>
              <w:rPr>
                <w:bCs/>
                <w:lang w:val="de-DE"/>
              </w:rPr>
              <w:br/>
              <w:t>G2.1-G2.5,</w:t>
            </w:r>
          </w:p>
        </w:tc>
      </w:tr>
      <w:tr w:rsidR="00C82E35" w:rsidRPr="008C36D2" w:rsidTr="008A5174">
        <w:trPr>
          <w:trHeight w:val="391"/>
        </w:trPr>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spacing w:line="360" w:lineRule="auto"/>
              <w:rPr>
                <w:b/>
                <w:color w:val="000000"/>
              </w:rPr>
            </w:pPr>
            <w:r w:rsidRPr="004E6BE8">
              <w:rPr>
                <w:b/>
                <w:color w:val="000000"/>
              </w:rPr>
              <w:t xml:space="preserve">A/ Nội dung và PPGD trên lớp </w:t>
            </w:r>
            <w:r w:rsidR="008A5174">
              <w:rPr>
                <w:color w:val="000000"/>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spacing w:before="120" w:line="360" w:lineRule="auto"/>
              <w:rPr>
                <w:color w:val="000000"/>
                <w:lang w:val="vi-VN"/>
              </w:rPr>
            </w:pPr>
            <w:r w:rsidRPr="004E6BE8">
              <w:rPr>
                <w:b/>
                <w:i/>
                <w:color w:val="000000"/>
                <w:lang w:val="vi-VN"/>
              </w:rPr>
              <w:t>-</w:t>
            </w:r>
            <w:r w:rsidRPr="004E6BE8">
              <w:rPr>
                <w:i/>
                <w:color w:val="000000"/>
                <w:lang w:val="vi-VN"/>
              </w:rPr>
              <w:t xml:space="preserve"> Các nội dung GD trên lớp</w:t>
            </w:r>
            <w:r w:rsidRPr="004E6BE8">
              <w:rPr>
                <w:color w:val="000000"/>
                <w:lang w:val="vi-VN"/>
              </w:rPr>
              <w:t xml:space="preserve">:  </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lang w:val="vi-VN"/>
              </w:rPr>
            </w:pPr>
            <w:r w:rsidRPr="004E6BE8">
              <w:rPr>
                <w:color w:val="000000"/>
                <w:szCs w:val="24"/>
                <w:lang w:val="vi-VN"/>
              </w:rPr>
              <w:t xml:space="preserve">Các đặc điểm di truyền của VSV </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Đột biến</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Biến dị</w:t>
            </w:r>
          </w:p>
          <w:p w:rsidR="00C82E35" w:rsidRPr="004E6BE8" w:rsidRDefault="00C82E35" w:rsidP="009138D5">
            <w:pPr>
              <w:pStyle w:val="ListParagraph"/>
              <w:numPr>
                <w:ilvl w:val="0"/>
                <w:numId w:val="2"/>
              </w:numPr>
              <w:spacing w:after="120" w:line="240" w:lineRule="auto"/>
              <w:ind w:left="641" w:hanging="357"/>
              <w:contextualSpacing w:val="0"/>
              <w:rPr>
                <w:b/>
                <w:color w:val="000000"/>
                <w:szCs w:val="24"/>
              </w:rPr>
            </w:pPr>
            <w:r w:rsidRPr="004E6BE8">
              <w:rPr>
                <w:color w:val="000000"/>
                <w:szCs w:val="24"/>
              </w:rPr>
              <w:t>Ứng dụng của đột biến và biến dị</w:t>
            </w:r>
            <w:r w:rsidRPr="004E6BE8">
              <w:rPr>
                <w:b/>
                <w:color w:val="000000"/>
                <w:szCs w:val="24"/>
              </w:rPr>
              <w:t xml:space="preserve"> </w:t>
            </w:r>
          </w:p>
          <w:p w:rsidR="00C82E35" w:rsidRPr="004E6BE8" w:rsidRDefault="00C82E35" w:rsidP="00C82E35">
            <w:pPr>
              <w:tabs>
                <w:tab w:val="left" w:pos="1290"/>
              </w:tabs>
              <w:spacing w:after="120" w:line="240" w:lineRule="auto"/>
              <w:rPr>
                <w:b/>
                <w:color w:val="000000"/>
                <w:szCs w:val="24"/>
                <w:lang w:val="pl-PL"/>
              </w:rPr>
            </w:pPr>
            <w:r w:rsidRPr="004E6BE8">
              <w:rPr>
                <w:b/>
                <w:color w:val="000000"/>
                <w:szCs w:val="24"/>
                <w:lang w:val="pl-PL"/>
              </w:rPr>
              <w:t>Tóm tắt các phương pháp giảng dạy chính:</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Trình chiếu powerpoint</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Thuyết trình</w:t>
            </w:r>
          </w:p>
          <w:p w:rsidR="00C82E35" w:rsidRPr="004E6BE8" w:rsidRDefault="00C82E35" w:rsidP="00C82E35">
            <w:pPr>
              <w:pStyle w:val="ListParagraph"/>
              <w:spacing w:after="120" w:line="240" w:lineRule="auto"/>
              <w:ind w:left="641"/>
              <w:contextualSpacing w:val="0"/>
              <w:rPr>
                <w:b/>
                <w:color w:val="000000"/>
                <w:szCs w:val="24"/>
              </w:rPr>
            </w:pPr>
            <w:r w:rsidRPr="004E6BE8">
              <w:rPr>
                <w:color w:val="000000"/>
                <w:szCs w:val="24"/>
              </w:rPr>
              <w:t>Thảo luận nhóm</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8A5174" w:rsidRDefault="00C82E35" w:rsidP="009138D5">
            <w:pPr>
              <w:pStyle w:val="ListParagraph"/>
              <w:numPr>
                <w:ilvl w:val="0"/>
                <w:numId w:val="2"/>
              </w:numPr>
              <w:spacing w:after="120" w:line="240" w:lineRule="auto"/>
              <w:contextualSpacing w:val="0"/>
              <w:rPr>
                <w:color w:val="000000"/>
                <w:szCs w:val="24"/>
              </w:rPr>
            </w:pPr>
            <w:r w:rsidRPr="004E6BE8">
              <w:rPr>
                <w:color w:val="000000"/>
                <w:szCs w:val="24"/>
              </w:rPr>
              <w:t xml:space="preserve">Đọc thêm về các kĩ thuật di truyền khác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t>11</w:t>
            </w: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b/>
                <w:color w:val="0000FF"/>
                <w:szCs w:val="24"/>
              </w:rPr>
            </w:pPr>
            <w:r w:rsidRPr="00AA4A88">
              <w:rPr>
                <w:b/>
                <w:color w:val="0000FF"/>
                <w:szCs w:val="24"/>
              </w:rPr>
              <w:t xml:space="preserve">Chương 6: Nhân giống và bảo quản giống VSV   </w:t>
            </w:r>
            <w:r w:rsidR="008A5174">
              <w:rPr>
                <w:i/>
                <w:color w:val="0000FF"/>
                <w:szCs w:val="24"/>
              </w:rPr>
              <w:t xml:space="preserve"> </w:t>
            </w:r>
          </w:p>
        </w:tc>
        <w:tc>
          <w:tcPr>
            <w:tcW w:w="738" w:type="pct"/>
            <w:vMerge w:val="restart"/>
            <w:shd w:val="clear" w:color="FFFF00" w:fill="FFFFFF"/>
          </w:tcPr>
          <w:p w:rsidR="00C82E35" w:rsidRPr="00C82E35" w:rsidRDefault="00E03290" w:rsidP="00C82E35">
            <w:pPr>
              <w:spacing w:before="60" w:after="60"/>
              <w:rPr>
                <w:b/>
                <w:bCs/>
                <w:lang w:val="de-DE"/>
              </w:rPr>
            </w:pPr>
            <w:r>
              <w:rPr>
                <w:bCs/>
                <w:lang w:val="de-DE"/>
              </w:rPr>
              <w:t>G1.1-G1.3,</w:t>
            </w:r>
            <w:r>
              <w:rPr>
                <w:bCs/>
                <w:lang w:val="de-DE"/>
              </w:rPr>
              <w:br/>
              <w:t>G2.1-G2.5,</w:t>
            </w: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8A5174">
            <w:pPr>
              <w:pStyle w:val="ListParagraph"/>
              <w:tabs>
                <w:tab w:val="left" w:pos="1290"/>
              </w:tabs>
              <w:spacing w:after="120" w:line="240" w:lineRule="auto"/>
              <w:ind w:left="0"/>
              <w:rPr>
                <w:b/>
                <w:color w:val="000000"/>
                <w:szCs w:val="24"/>
              </w:rPr>
            </w:pPr>
            <w:r w:rsidRPr="004E6BE8">
              <w:rPr>
                <w:b/>
                <w:color w:val="000000"/>
              </w:rPr>
              <w:t xml:space="preserve">A/ Nội dung và PPGD trên lớp </w:t>
            </w:r>
            <w:r w:rsidR="008A5174">
              <w:rPr>
                <w:color w:val="000000"/>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spacing w:before="120" w:line="360" w:lineRule="auto"/>
              <w:rPr>
                <w:color w:val="000000"/>
                <w:lang w:val="vi-VN"/>
              </w:rPr>
            </w:pPr>
            <w:r w:rsidRPr="004E6BE8">
              <w:rPr>
                <w:b/>
                <w:i/>
                <w:color w:val="000000"/>
                <w:lang w:val="vi-VN"/>
              </w:rPr>
              <w:t>-</w:t>
            </w:r>
            <w:r w:rsidRPr="004E6BE8">
              <w:rPr>
                <w:i/>
                <w:color w:val="000000"/>
                <w:lang w:val="vi-VN"/>
              </w:rPr>
              <w:t xml:space="preserve"> Các nội dung GD trên lớp</w:t>
            </w:r>
            <w:r w:rsidRPr="004E6BE8">
              <w:rPr>
                <w:color w:val="000000"/>
                <w:lang w:val="vi-VN"/>
              </w:rPr>
              <w:t xml:space="preserve">:  </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Quá trình nhân giống</w:t>
            </w:r>
          </w:p>
          <w:p w:rsidR="00C82E35" w:rsidRPr="004E6BE8" w:rsidRDefault="00C82E35" w:rsidP="009138D5">
            <w:pPr>
              <w:pStyle w:val="ListParagraph"/>
              <w:numPr>
                <w:ilvl w:val="0"/>
                <w:numId w:val="2"/>
              </w:numPr>
              <w:spacing w:after="120" w:line="240" w:lineRule="auto"/>
              <w:ind w:left="641" w:hanging="357"/>
              <w:contextualSpacing w:val="0"/>
              <w:rPr>
                <w:color w:val="000000"/>
                <w:szCs w:val="24"/>
              </w:rPr>
            </w:pPr>
            <w:r w:rsidRPr="004E6BE8">
              <w:rPr>
                <w:color w:val="000000"/>
                <w:szCs w:val="24"/>
              </w:rPr>
              <w:t xml:space="preserve">Các kĩ thuật bảo quản giống VSV </w:t>
            </w:r>
          </w:p>
          <w:p w:rsidR="00C82E35" w:rsidRPr="004E6BE8" w:rsidRDefault="00C82E35" w:rsidP="00C82E35">
            <w:pPr>
              <w:pStyle w:val="ListParagraph"/>
              <w:tabs>
                <w:tab w:val="left" w:pos="1290"/>
              </w:tabs>
              <w:spacing w:after="120" w:line="240" w:lineRule="auto"/>
              <w:ind w:left="0"/>
              <w:rPr>
                <w:b/>
                <w:color w:val="000000"/>
                <w:szCs w:val="24"/>
              </w:rPr>
            </w:pP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8A5174" w:rsidRDefault="00C82E35" w:rsidP="00C82E35">
            <w:pPr>
              <w:spacing w:before="60" w:after="60"/>
              <w:rPr>
                <w:bCs/>
                <w:lang w:val="de-DE"/>
              </w:rPr>
            </w:pPr>
          </w:p>
        </w:tc>
        <w:tc>
          <w:tcPr>
            <w:tcW w:w="3768" w:type="pct"/>
            <w:shd w:val="clear" w:color="FFFF00" w:fill="FFFFFF"/>
          </w:tcPr>
          <w:p w:rsidR="00C82E35" w:rsidRPr="004E6BE8" w:rsidRDefault="00C82E35" w:rsidP="00C82E35">
            <w:pPr>
              <w:pStyle w:val="ListParagraph"/>
              <w:spacing w:after="120" w:line="240" w:lineRule="auto"/>
              <w:ind w:left="0"/>
              <w:contextualSpacing w:val="0"/>
              <w:rPr>
                <w:color w:val="000000"/>
                <w:szCs w:val="24"/>
              </w:rPr>
            </w:pPr>
            <w:r w:rsidRPr="004E6BE8">
              <w:rPr>
                <w:color w:val="000000"/>
                <w:szCs w:val="24"/>
              </w:rPr>
              <w:t xml:space="preserve">  Đọc thêm về ứng dụng của các phương pháp bảo quản giống khác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val="restart"/>
            <w:shd w:val="clear" w:color="FFFF00" w:fill="FFFFFF"/>
          </w:tcPr>
          <w:p w:rsidR="00C82E35" w:rsidRPr="008A5174" w:rsidRDefault="008A5174" w:rsidP="00C82E35">
            <w:pPr>
              <w:spacing w:before="60" w:after="60"/>
              <w:rPr>
                <w:bCs/>
                <w:lang w:val="de-DE"/>
              </w:rPr>
            </w:pPr>
            <w:r w:rsidRPr="008A5174">
              <w:rPr>
                <w:bCs/>
                <w:lang w:val="de-DE"/>
              </w:rPr>
              <w:lastRenderedPageBreak/>
              <w:t>12-15</w:t>
            </w:r>
          </w:p>
        </w:tc>
        <w:tc>
          <w:tcPr>
            <w:tcW w:w="3768" w:type="pct"/>
            <w:shd w:val="clear" w:color="FFFF00" w:fill="FFFFFF"/>
          </w:tcPr>
          <w:p w:rsidR="00C82E35" w:rsidRPr="00AA4A88" w:rsidRDefault="00C82E35" w:rsidP="008A5174">
            <w:pPr>
              <w:spacing w:after="120" w:line="240" w:lineRule="auto"/>
              <w:rPr>
                <w:color w:val="0000FF"/>
                <w:szCs w:val="24"/>
              </w:rPr>
            </w:pPr>
            <w:r w:rsidRPr="00AA4A88">
              <w:rPr>
                <w:b/>
                <w:color w:val="0000FF"/>
                <w:szCs w:val="24"/>
              </w:rPr>
              <w:t xml:space="preserve">Báo cáo seminar   </w:t>
            </w:r>
            <w:r w:rsidR="008A5174">
              <w:rPr>
                <w:i/>
                <w:color w:val="0000FF"/>
                <w:szCs w:val="24"/>
              </w:rPr>
              <w:t xml:space="preserve"> </w:t>
            </w:r>
          </w:p>
        </w:tc>
        <w:tc>
          <w:tcPr>
            <w:tcW w:w="738" w:type="pct"/>
            <w:vMerge w:val="restart"/>
            <w:shd w:val="clear" w:color="FFFF00" w:fill="FFFFFF"/>
          </w:tcPr>
          <w:p w:rsidR="00C82E35" w:rsidRPr="00C82E35" w:rsidRDefault="00E03290" w:rsidP="00C82E35">
            <w:pPr>
              <w:spacing w:before="60" w:after="60"/>
              <w:rPr>
                <w:b/>
                <w:bCs/>
                <w:lang w:val="de-DE"/>
              </w:rPr>
            </w:pPr>
            <w:r>
              <w:rPr>
                <w:bCs/>
                <w:lang w:val="de-DE"/>
              </w:rPr>
              <w:t>G1.1-G1.3,</w:t>
            </w:r>
            <w:r>
              <w:rPr>
                <w:bCs/>
                <w:lang w:val="de-DE"/>
              </w:rPr>
              <w:br/>
              <w:t>G2.1-G2.5,</w:t>
            </w:r>
            <w:r>
              <w:rPr>
                <w:bCs/>
                <w:lang w:val="de-DE"/>
              </w:rPr>
              <w:br/>
              <w:t>G3.1-G3.3, G4.1-G4.6</w:t>
            </w:r>
          </w:p>
        </w:tc>
      </w:tr>
      <w:tr w:rsidR="00C82E35" w:rsidRPr="008C36D2" w:rsidTr="00C82E35">
        <w:tc>
          <w:tcPr>
            <w:tcW w:w="494" w:type="pct"/>
            <w:vMerge/>
            <w:shd w:val="clear" w:color="FFFF00" w:fill="FFFFFF"/>
          </w:tcPr>
          <w:p w:rsidR="00C82E35" w:rsidRPr="00C82E35" w:rsidRDefault="00C82E35" w:rsidP="00C82E35">
            <w:pPr>
              <w:spacing w:before="60" w:after="60"/>
              <w:rPr>
                <w:b/>
                <w:bCs/>
                <w:lang w:val="de-DE"/>
              </w:rPr>
            </w:pPr>
          </w:p>
        </w:tc>
        <w:tc>
          <w:tcPr>
            <w:tcW w:w="3768" w:type="pct"/>
            <w:shd w:val="clear" w:color="FFFF00" w:fill="FFFFFF"/>
          </w:tcPr>
          <w:p w:rsidR="00C82E35" w:rsidRPr="004E6BE8" w:rsidRDefault="00C82E35" w:rsidP="00C82E35">
            <w:pPr>
              <w:tabs>
                <w:tab w:val="left" w:pos="1290"/>
              </w:tabs>
              <w:spacing w:after="120" w:line="240" w:lineRule="auto"/>
              <w:rPr>
                <w:color w:val="000000"/>
                <w:szCs w:val="24"/>
                <w:lang w:val="pl-PL"/>
              </w:rPr>
            </w:pPr>
            <w:r w:rsidRPr="004E6BE8">
              <w:rPr>
                <w:color w:val="000000"/>
                <w:szCs w:val="24"/>
                <w:lang w:val="pl-PL"/>
              </w:rPr>
              <w:t>Làm bài tiểu luận và báo cáo seminar: đề tài thay đổi tùy thuộc theo từng năm</w:t>
            </w:r>
          </w:p>
          <w:p w:rsidR="00C82E35" w:rsidRPr="00813B98" w:rsidRDefault="00C82E35" w:rsidP="00C82E35">
            <w:pPr>
              <w:spacing w:before="120" w:line="360" w:lineRule="auto"/>
            </w:pPr>
            <w:r w:rsidRPr="00813B98">
              <w:rPr>
                <w:b/>
                <w:i/>
              </w:rPr>
              <w:t>-</w:t>
            </w:r>
            <w:r w:rsidRPr="00813B98">
              <w:rPr>
                <w:i/>
              </w:rPr>
              <w:t xml:space="preserve"> Các nội dung GD trên lớp</w:t>
            </w:r>
            <w:r w:rsidRPr="00813B98">
              <w:t xml:space="preserve">: </w:t>
            </w:r>
          </w:p>
          <w:p w:rsidR="00C82E35" w:rsidRPr="004E6BE8" w:rsidRDefault="00C82E35" w:rsidP="009138D5">
            <w:pPr>
              <w:pStyle w:val="ListParagraph"/>
              <w:numPr>
                <w:ilvl w:val="0"/>
                <w:numId w:val="16"/>
              </w:numPr>
              <w:spacing w:after="120" w:line="240" w:lineRule="auto"/>
              <w:contextualSpacing w:val="0"/>
              <w:rPr>
                <w:color w:val="000000"/>
                <w:szCs w:val="24"/>
              </w:rPr>
            </w:pPr>
            <w:r w:rsidRPr="004E6BE8">
              <w:rPr>
                <w:color w:val="000000"/>
                <w:szCs w:val="24"/>
              </w:rPr>
              <w:t>Trình chiếu powerpoint</w:t>
            </w:r>
          </w:p>
          <w:p w:rsidR="00C82E35" w:rsidRPr="004E6BE8" w:rsidRDefault="00C82E35" w:rsidP="009138D5">
            <w:pPr>
              <w:pStyle w:val="ListParagraph"/>
              <w:numPr>
                <w:ilvl w:val="0"/>
                <w:numId w:val="16"/>
              </w:numPr>
              <w:spacing w:after="120" w:line="240" w:lineRule="auto"/>
              <w:contextualSpacing w:val="0"/>
              <w:rPr>
                <w:color w:val="000000"/>
                <w:szCs w:val="24"/>
              </w:rPr>
            </w:pPr>
            <w:r w:rsidRPr="004E6BE8">
              <w:rPr>
                <w:color w:val="000000"/>
                <w:szCs w:val="24"/>
              </w:rPr>
              <w:t>Từng nhóm SV thuyết trình</w:t>
            </w:r>
          </w:p>
          <w:p w:rsidR="00C82E35" w:rsidRPr="004E6BE8" w:rsidRDefault="00C82E35" w:rsidP="009138D5">
            <w:pPr>
              <w:pStyle w:val="ListParagraph"/>
              <w:numPr>
                <w:ilvl w:val="0"/>
                <w:numId w:val="16"/>
              </w:numPr>
              <w:spacing w:after="120" w:line="240" w:lineRule="auto"/>
              <w:contextualSpacing w:val="0"/>
              <w:rPr>
                <w:color w:val="000000"/>
                <w:szCs w:val="24"/>
              </w:rPr>
            </w:pPr>
            <w:r w:rsidRPr="004E6BE8">
              <w:rPr>
                <w:color w:val="000000"/>
                <w:szCs w:val="24"/>
              </w:rPr>
              <w:t>Thảo luận nhóm</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C82E35" w:rsidRDefault="00C82E35" w:rsidP="00C82E35">
            <w:pPr>
              <w:spacing w:before="60" w:after="60"/>
              <w:rPr>
                <w:b/>
                <w:bCs/>
                <w:lang w:val="de-DE"/>
              </w:rPr>
            </w:pPr>
          </w:p>
        </w:tc>
        <w:tc>
          <w:tcPr>
            <w:tcW w:w="3768" w:type="pct"/>
            <w:shd w:val="clear" w:color="FFFF00" w:fill="FFFFFF"/>
          </w:tcPr>
          <w:p w:rsidR="00C82E35" w:rsidRPr="00AA4A88" w:rsidRDefault="00C82E35" w:rsidP="008A5174">
            <w:pPr>
              <w:pStyle w:val="ListParagraph"/>
              <w:tabs>
                <w:tab w:val="left" w:pos="1290"/>
              </w:tabs>
              <w:spacing w:after="120" w:line="240" w:lineRule="auto"/>
              <w:ind w:left="0"/>
              <w:rPr>
                <w:color w:val="000000"/>
                <w:szCs w:val="24"/>
              </w:rPr>
            </w:pPr>
            <w:r w:rsidRPr="004E6BE8">
              <w:rPr>
                <w:b/>
                <w:color w:val="000000"/>
                <w:szCs w:val="24"/>
              </w:rPr>
              <w:t>B/ Các nội dung cần tự học ở nhà:</w:t>
            </w:r>
            <w:r>
              <w:rPr>
                <w:b/>
                <w:color w:val="000000"/>
                <w:szCs w:val="24"/>
              </w:rPr>
              <w:t xml:space="preserve"> </w:t>
            </w:r>
            <w:r w:rsidR="008A5174">
              <w:rPr>
                <w:color w:val="000000"/>
                <w:szCs w:val="24"/>
              </w:rPr>
              <w:t xml:space="preserve"> </w:t>
            </w:r>
          </w:p>
        </w:tc>
        <w:tc>
          <w:tcPr>
            <w:tcW w:w="738" w:type="pct"/>
            <w:vMerge/>
            <w:shd w:val="clear" w:color="FFFF00" w:fill="FFFFFF"/>
          </w:tcPr>
          <w:p w:rsidR="00C82E35" w:rsidRPr="00C82E35" w:rsidRDefault="00C82E35" w:rsidP="00C82E35">
            <w:pPr>
              <w:spacing w:before="60" w:after="60"/>
              <w:rPr>
                <w:b/>
                <w:bCs/>
                <w:lang w:val="de-DE"/>
              </w:rPr>
            </w:pPr>
          </w:p>
        </w:tc>
      </w:tr>
      <w:tr w:rsidR="00C82E35" w:rsidRPr="008C36D2" w:rsidTr="00C82E35">
        <w:tc>
          <w:tcPr>
            <w:tcW w:w="494" w:type="pct"/>
            <w:vMerge/>
            <w:shd w:val="clear" w:color="FFFF00" w:fill="FFFFFF"/>
          </w:tcPr>
          <w:p w:rsidR="00C82E35" w:rsidRPr="00C82E35" w:rsidRDefault="00C82E35" w:rsidP="00C82E35">
            <w:pPr>
              <w:spacing w:before="60" w:after="60"/>
              <w:rPr>
                <w:b/>
                <w:bCs/>
                <w:lang w:val="de-DE"/>
              </w:rPr>
            </w:pPr>
          </w:p>
        </w:tc>
        <w:tc>
          <w:tcPr>
            <w:tcW w:w="3768" w:type="pct"/>
            <w:shd w:val="clear" w:color="FFFF00" w:fill="FFFFFF"/>
          </w:tcPr>
          <w:p w:rsidR="00C82E35" w:rsidRPr="004E6BE8" w:rsidRDefault="00C82E35" w:rsidP="00C82E35">
            <w:pPr>
              <w:pStyle w:val="ListParagraph"/>
              <w:spacing w:after="120" w:line="240" w:lineRule="auto"/>
              <w:ind w:left="0"/>
              <w:contextualSpacing w:val="0"/>
              <w:rPr>
                <w:color w:val="000000"/>
                <w:szCs w:val="24"/>
              </w:rPr>
            </w:pPr>
            <w:r w:rsidRPr="004E6BE8">
              <w:rPr>
                <w:color w:val="000000"/>
                <w:szCs w:val="24"/>
              </w:rPr>
              <w:t xml:space="preserve">Tóm tắt lại nội dung của các nhóm đã báo cáo  </w:t>
            </w:r>
          </w:p>
        </w:tc>
        <w:tc>
          <w:tcPr>
            <w:tcW w:w="738" w:type="pct"/>
            <w:vMerge/>
            <w:shd w:val="clear" w:color="FFFF00" w:fill="FFFFFF"/>
          </w:tcPr>
          <w:p w:rsidR="00C82E35" w:rsidRPr="00C82E35" w:rsidRDefault="00C82E35" w:rsidP="00C82E35">
            <w:pPr>
              <w:spacing w:before="60" w:after="60"/>
              <w:rPr>
                <w:b/>
                <w:bCs/>
                <w:lang w:val="de-DE"/>
              </w:rPr>
            </w:pPr>
          </w:p>
        </w:tc>
      </w:tr>
    </w:tbl>
    <w:p w:rsidR="00C82E35" w:rsidRDefault="00C82E35" w:rsidP="00C82E35">
      <w:pPr>
        <w:tabs>
          <w:tab w:val="left" w:pos="567"/>
          <w:tab w:val="left" w:pos="5954"/>
        </w:tabs>
        <w:spacing w:before="60" w:after="60" w:line="240" w:lineRule="auto"/>
        <w:ind w:left="720"/>
        <w:jc w:val="both"/>
        <w:rPr>
          <w:b/>
          <w:bCs/>
        </w:rPr>
      </w:pPr>
    </w:p>
    <w:p w:rsidR="00C82E35" w:rsidRDefault="00C82E35" w:rsidP="00C82E35">
      <w:pPr>
        <w:tabs>
          <w:tab w:val="left" w:pos="567"/>
          <w:tab w:val="left" w:pos="5954"/>
        </w:tabs>
        <w:spacing w:before="60" w:after="60" w:line="240" w:lineRule="auto"/>
        <w:ind w:left="720"/>
        <w:jc w:val="both"/>
        <w:rPr>
          <w:b/>
          <w:bCs/>
        </w:rPr>
      </w:pPr>
    </w:p>
    <w:p w:rsidR="00C82E35" w:rsidRDefault="00C82E35" w:rsidP="009138D5">
      <w:pPr>
        <w:numPr>
          <w:ilvl w:val="0"/>
          <w:numId w:val="5"/>
        </w:numPr>
        <w:tabs>
          <w:tab w:val="left" w:pos="567"/>
          <w:tab w:val="left" w:pos="5954"/>
        </w:tabs>
        <w:spacing w:before="60" w:after="60" w:line="240" w:lineRule="auto"/>
        <w:ind w:hanging="720"/>
        <w:jc w:val="both"/>
        <w:rPr>
          <w:b/>
          <w:bCs/>
        </w:rPr>
      </w:pPr>
      <w:r w:rsidRPr="008A4D99">
        <w:rPr>
          <w:b/>
          <w:bCs/>
        </w:rPr>
        <w:t>Đạo đức khoa học:</w:t>
      </w:r>
    </w:p>
    <w:p w:rsidR="00C82E35" w:rsidRPr="008A4D99" w:rsidRDefault="00C82E35" w:rsidP="009138D5">
      <w:pPr>
        <w:numPr>
          <w:ilvl w:val="0"/>
          <w:numId w:val="5"/>
        </w:numPr>
        <w:tabs>
          <w:tab w:val="left" w:pos="567"/>
          <w:tab w:val="left" w:pos="5954"/>
        </w:tabs>
        <w:spacing w:before="60" w:after="60" w:line="240" w:lineRule="auto"/>
        <w:ind w:hanging="720"/>
        <w:jc w:val="both"/>
        <w:rPr>
          <w:b/>
          <w:bCs/>
        </w:rPr>
      </w:pPr>
      <w:r w:rsidRPr="008A4D99">
        <w:rPr>
          <w:b/>
          <w:bCs/>
        </w:rPr>
        <w:t xml:space="preserve">Ngày phê duyệt lần đầu: </w:t>
      </w:r>
    </w:p>
    <w:p w:rsidR="00C82E35" w:rsidRPr="008A4D99" w:rsidRDefault="00C82E35" w:rsidP="009138D5">
      <w:pPr>
        <w:numPr>
          <w:ilvl w:val="0"/>
          <w:numId w:val="5"/>
        </w:numPr>
        <w:tabs>
          <w:tab w:val="left" w:pos="567"/>
          <w:tab w:val="left" w:pos="5954"/>
        </w:tabs>
        <w:spacing w:before="60" w:after="60" w:line="240" w:lineRule="auto"/>
        <w:ind w:hanging="720"/>
        <w:jc w:val="both"/>
        <w:rPr>
          <w:b/>
          <w:bCs/>
        </w:rPr>
      </w:pPr>
      <w:r w:rsidRPr="008A4D99">
        <w:rPr>
          <w:b/>
          <w:bCs/>
        </w:rPr>
        <w:t>Cấp phê duyệt:</w:t>
      </w:r>
    </w:p>
    <w:tbl>
      <w:tblPr>
        <w:tblW w:w="0" w:type="auto"/>
        <w:jc w:val="right"/>
        <w:tblLook w:val="04A0"/>
      </w:tblPr>
      <w:tblGrid>
        <w:gridCol w:w="3199"/>
        <w:gridCol w:w="3200"/>
        <w:gridCol w:w="3192"/>
      </w:tblGrid>
      <w:tr w:rsidR="00C82E35" w:rsidRPr="0093555E" w:rsidTr="00D267F0">
        <w:trPr>
          <w:jc w:val="right"/>
        </w:trPr>
        <w:tc>
          <w:tcPr>
            <w:tcW w:w="3312" w:type="dxa"/>
          </w:tcPr>
          <w:p w:rsidR="00C82E35" w:rsidRPr="0093555E" w:rsidRDefault="00C82E35" w:rsidP="00D267F0">
            <w:pPr>
              <w:spacing w:before="60" w:after="60"/>
              <w:jc w:val="center"/>
              <w:rPr>
                <w:b/>
                <w:bCs/>
              </w:rPr>
            </w:pPr>
            <w:r w:rsidRPr="0093555E">
              <w:rPr>
                <w:b/>
                <w:bCs/>
              </w:rPr>
              <w:t>Trưởng khoa</w:t>
            </w:r>
          </w:p>
        </w:tc>
        <w:tc>
          <w:tcPr>
            <w:tcW w:w="3312" w:type="dxa"/>
          </w:tcPr>
          <w:p w:rsidR="00C82E35" w:rsidRPr="0093555E" w:rsidRDefault="00C82E35" w:rsidP="00D267F0">
            <w:pPr>
              <w:spacing w:before="60" w:after="60"/>
              <w:jc w:val="center"/>
              <w:rPr>
                <w:b/>
                <w:bCs/>
              </w:rPr>
            </w:pPr>
            <w:r w:rsidRPr="0093555E">
              <w:rPr>
                <w:b/>
                <w:bCs/>
              </w:rPr>
              <w:t>Trưởng B</w:t>
            </w:r>
            <w:r>
              <w:rPr>
                <w:b/>
                <w:bCs/>
              </w:rPr>
              <w:t>ộ môn</w:t>
            </w:r>
          </w:p>
        </w:tc>
        <w:tc>
          <w:tcPr>
            <w:tcW w:w="3312" w:type="dxa"/>
          </w:tcPr>
          <w:p w:rsidR="00C82E35" w:rsidRPr="0093555E" w:rsidRDefault="00C82E35" w:rsidP="00D267F0">
            <w:pPr>
              <w:spacing w:before="60" w:after="60"/>
              <w:jc w:val="center"/>
              <w:rPr>
                <w:b/>
                <w:bCs/>
              </w:rPr>
            </w:pPr>
            <w:r>
              <w:rPr>
                <w:b/>
                <w:bCs/>
              </w:rPr>
              <w:t>Người</w:t>
            </w:r>
            <w:r w:rsidRPr="0093555E">
              <w:rPr>
                <w:b/>
                <w:bCs/>
              </w:rPr>
              <w:t xml:space="preserve"> biên soạn</w:t>
            </w:r>
          </w:p>
        </w:tc>
      </w:tr>
      <w:tr w:rsidR="00C82E35" w:rsidRPr="0093555E" w:rsidTr="00D267F0">
        <w:trPr>
          <w:jc w:val="right"/>
        </w:trPr>
        <w:tc>
          <w:tcPr>
            <w:tcW w:w="3312" w:type="dxa"/>
          </w:tcPr>
          <w:p w:rsidR="00C82E35" w:rsidRDefault="00C82E35" w:rsidP="00D267F0">
            <w:pPr>
              <w:spacing w:before="60" w:after="60"/>
              <w:jc w:val="center"/>
              <w:rPr>
                <w:b/>
                <w:bCs/>
              </w:rPr>
            </w:pPr>
          </w:p>
          <w:p w:rsidR="00C82E35" w:rsidRDefault="00C82E35" w:rsidP="00D267F0">
            <w:pPr>
              <w:spacing w:before="60" w:after="60"/>
              <w:jc w:val="center"/>
              <w:rPr>
                <w:b/>
                <w:bCs/>
              </w:rPr>
            </w:pPr>
          </w:p>
          <w:p w:rsidR="003843DA" w:rsidRDefault="003843DA" w:rsidP="00D267F0">
            <w:pPr>
              <w:spacing w:before="60" w:after="60"/>
              <w:jc w:val="center"/>
              <w:rPr>
                <w:b/>
                <w:bCs/>
              </w:rPr>
            </w:pPr>
          </w:p>
          <w:p w:rsidR="00C82E35" w:rsidRPr="0093555E" w:rsidRDefault="00C82E35" w:rsidP="00D267F0">
            <w:pPr>
              <w:spacing w:before="60" w:after="60"/>
              <w:jc w:val="center"/>
              <w:rPr>
                <w:b/>
                <w:bCs/>
              </w:rPr>
            </w:pPr>
          </w:p>
        </w:tc>
        <w:tc>
          <w:tcPr>
            <w:tcW w:w="3312" w:type="dxa"/>
          </w:tcPr>
          <w:p w:rsidR="00C82E35" w:rsidRPr="0093555E" w:rsidRDefault="00C82E35" w:rsidP="00D267F0">
            <w:pPr>
              <w:spacing w:before="60" w:after="60"/>
              <w:jc w:val="center"/>
              <w:rPr>
                <w:b/>
                <w:bCs/>
              </w:rPr>
            </w:pPr>
          </w:p>
        </w:tc>
        <w:tc>
          <w:tcPr>
            <w:tcW w:w="3312" w:type="dxa"/>
          </w:tcPr>
          <w:p w:rsidR="00C82E35" w:rsidRPr="0093555E" w:rsidRDefault="00C82E35" w:rsidP="00D267F0">
            <w:pPr>
              <w:spacing w:before="60" w:after="60"/>
              <w:jc w:val="center"/>
              <w:rPr>
                <w:b/>
                <w:bCs/>
              </w:rPr>
            </w:pPr>
          </w:p>
        </w:tc>
      </w:tr>
    </w:tbl>
    <w:p w:rsidR="00C82E35" w:rsidRPr="008A4D99" w:rsidRDefault="00C82E35" w:rsidP="009138D5">
      <w:pPr>
        <w:numPr>
          <w:ilvl w:val="0"/>
          <w:numId w:val="5"/>
        </w:numPr>
        <w:tabs>
          <w:tab w:val="left" w:pos="567"/>
          <w:tab w:val="left" w:pos="5954"/>
        </w:tabs>
        <w:spacing w:before="60" w:after="60" w:line="240" w:lineRule="auto"/>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C82E35" w:rsidRPr="008A4D99" w:rsidTr="00D267F0">
        <w:tc>
          <w:tcPr>
            <w:tcW w:w="7128" w:type="dxa"/>
          </w:tcPr>
          <w:p w:rsidR="00C82E35" w:rsidRPr="008A4D99" w:rsidRDefault="00C82E35" w:rsidP="00D267F0">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C82E35" w:rsidRPr="008A4D99" w:rsidRDefault="00C82E35" w:rsidP="00D267F0">
            <w:pPr>
              <w:spacing w:before="60" w:after="60"/>
              <w:jc w:val="both"/>
              <w:rPr>
                <w:bCs/>
              </w:rPr>
            </w:pPr>
          </w:p>
        </w:tc>
        <w:tc>
          <w:tcPr>
            <w:tcW w:w="2340" w:type="dxa"/>
          </w:tcPr>
          <w:p w:rsidR="00C82E35" w:rsidRPr="008A4D99" w:rsidRDefault="00C82E35" w:rsidP="00D267F0">
            <w:pPr>
              <w:spacing w:before="60" w:after="60"/>
              <w:jc w:val="both"/>
              <w:rPr>
                <w:bCs/>
              </w:rPr>
            </w:pPr>
            <w:r w:rsidRPr="008A4D99">
              <w:rPr>
                <w:b/>
                <w:bCs/>
              </w:rPr>
              <w:t>&lt;</w:t>
            </w:r>
            <w:r w:rsidRPr="008A4D99">
              <w:rPr>
                <w:bCs/>
              </w:rPr>
              <w:t>người cập nhật ký và ghi rõ họ tên)</w:t>
            </w:r>
          </w:p>
          <w:p w:rsidR="00C82E35" w:rsidRDefault="00C82E35" w:rsidP="00D267F0">
            <w:pPr>
              <w:spacing w:before="60" w:after="60"/>
              <w:jc w:val="both"/>
              <w:rPr>
                <w:bCs/>
              </w:rPr>
            </w:pPr>
          </w:p>
          <w:p w:rsidR="003843DA" w:rsidRPr="008A4D99" w:rsidRDefault="003843DA" w:rsidP="00D267F0">
            <w:pPr>
              <w:spacing w:before="60" w:after="60"/>
              <w:jc w:val="both"/>
              <w:rPr>
                <w:bCs/>
              </w:rPr>
            </w:pPr>
          </w:p>
          <w:p w:rsidR="00C82E35" w:rsidRDefault="00C82E35" w:rsidP="00D267F0">
            <w:pPr>
              <w:spacing w:before="60" w:after="60"/>
              <w:jc w:val="center"/>
              <w:rPr>
                <w:bCs/>
              </w:rPr>
            </w:pPr>
            <w:r>
              <w:rPr>
                <w:bCs/>
              </w:rPr>
              <w:t>T</w:t>
            </w:r>
            <w:r w:rsidRPr="008A4D99">
              <w:rPr>
                <w:bCs/>
              </w:rPr>
              <w:t>rưởng Bộ môn</w:t>
            </w:r>
          </w:p>
          <w:p w:rsidR="003843DA" w:rsidRDefault="003843DA" w:rsidP="00D267F0">
            <w:pPr>
              <w:spacing w:before="60" w:after="60"/>
              <w:jc w:val="center"/>
              <w:rPr>
                <w:bCs/>
              </w:rPr>
            </w:pPr>
          </w:p>
          <w:p w:rsidR="003843DA" w:rsidRDefault="003843DA" w:rsidP="00D267F0">
            <w:pPr>
              <w:spacing w:before="60" w:after="60"/>
              <w:jc w:val="center"/>
              <w:rPr>
                <w:bCs/>
              </w:rPr>
            </w:pPr>
          </w:p>
          <w:p w:rsidR="003843DA" w:rsidRDefault="003843DA" w:rsidP="00D267F0">
            <w:pPr>
              <w:spacing w:before="60" w:after="60"/>
              <w:jc w:val="center"/>
              <w:rPr>
                <w:bCs/>
              </w:rPr>
            </w:pPr>
          </w:p>
          <w:p w:rsidR="003843DA" w:rsidRPr="008A4D99" w:rsidRDefault="003843DA" w:rsidP="00D267F0">
            <w:pPr>
              <w:spacing w:before="60" w:after="60"/>
              <w:jc w:val="center"/>
              <w:rPr>
                <w:b/>
                <w:bCs/>
              </w:rPr>
            </w:pPr>
          </w:p>
        </w:tc>
      </w:tr>
    </w:tbl>
    <w:p w:rsidR="00C82E35" w:rsidRPr="008A4D99" w:rsidRDefault="00C82E35" w:rsidP="00C82E35">
      <w:pPr>
        <w:spacing w:before="60" w:after="60"/>
        <w:jc w:val="both"/>
        <w:rPr>
          <w:b/>
          <w:bCs/>
        </w:rPr>
      </w:pPr>
    </w:p>
    <w:p w:rsidR="00C82E35" w:rsidRPr="008D6F83" w:rsidRDefault="00C82E35" w:rsidP="00C82E35">
      <w:pPr>
        <w:autoSpaceDE w:val="0"/>
        <w:autoSpaceDN w:val="0"/>
        <w:adjustRightInd w:val="0"/>
        <w:spacing w:line="360" w:lineRule="auto"/>
        <w:rPr>
          <w:bCs/>
        </w:rPr>
      </w:pPr>
    </w:p>
    <w:p w:rsidR="00AA4A88" w:rsidRPr="004E6BE8" w:rsidRDefault="00AA4A88" w:rsidP="00AA4A88">
      <w:pPr>
        <w:pStyle w:val="ListParagraph"/>
        <w:tabs>
          <w:tab w:val="left" w:pos="360"/>
        </w:tabs>
        <w:spacing w:before="120" w:after="0" w:line="360" w:lineRule="auto"/>
        <w:ind w:left="0"/>
        <w:rPr>
          <w:b/>
          <w:color w:val="000000"/>
        </w:rPr>
      </w:pPr>
    </w:p>
    <w:sectPr w:rsidR="00AA4A88" w:rsidRPr="004E6BE8" w:rsidSect="00BA2CF8">
      <w:footerReference w:type="default" r:id="rId7"/>
      <w:pgSz w:w="11909" w:h="16834" w:code="9"/>
      <w:pgMar w:top="720" w:right="907" w:bottom="907"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70" w:rsidRDefault="00747470" w:rsidP="00556055">
      <w:pPr>
        <w:spacing w:after="0" w:line="240" w:lineRule="auto"/>
      </w:pPr>
      <w:r>
        <w:separator/>
      </w:r>
    </w:p>
  </w:endnote>
  <w:endnote w:type="continuationSeparator" w:id="1">
    <w:p w:rsidR="00747470" w:rsidRDefault="00747470" w:rsidP="0055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C7" w:rsidRDefault="0065271C">
    <w:pPr>
      <w:pStyle w:val="Footer"/>
      <w:jc w:val="center"/>
    </w:pPr>
    <w:fldSimple w:instr=" PAGE   \* MERGEFORMAT ">
      <w:r w:rsidR="003843DA">
        <w:rPr>
          <w:noProof/>
        </w:rPr>
        <w:t>5</w:t>
      </w:r>
    </w:fldSimple>
  </w:p>
  <w:p w:rsidR="000769C7" w:rsidRDefault="00076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70" w:rsidRDefault="00747470" w:rsidP="00556055">
      <w:pPr>
        <w:spacing w:after="0" w:line="240" w:lineRule="auto"/>
      </w:pPr>
      <w:r>
        <w:separator/>
      </w:r>
    </w:p>
  </w:footnote>
  <w:footnote w:type="continuationSeparator" w:id="1">
    <w:p w:rsidR="00747470" w:rsidRDefault="00747470" w:rsidP="00556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A4DD4"/>
    <w:multiLevelType w:val="hybridMultilevel"/>
    <w:tmpl w:val="24682BE2"/>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910EED"/>
    <w:multiLevelType w:val="hybridMultilevel"/>
    <w:tmpl w:val="BBD20B2E"/>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17B9E"/>
    <w:multiLevelType w:val="hybridMultilevel"/>
    <w:tmpl w:val="72022BF0"/>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4B8163D5"/>
    <w:multiLevelType w:val="hybridMultilevel"/>
    <w:tmpl w:val="50625602"/>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37616"/>
    <w:multiLevelType w:val="hybridMultilevel"/>
    <w:tmpl w:val="D9BE042E"/>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A0008"/>
    <w:multiLevelType w:val="hybridMultilevel"/>
    <w:tmpl w:val="A4CC97C8"/>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BD63B6"/>
    <w:multiLevelType w:val="hybridMultilevel"/>
    <w:tmpl w:val="31B44024"/>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3F4D4E"/>
    <w:multiLevelType w:val="hybridMultilevel"/>
    <w:tmpl w:val="D51C3A4A"/>
    <w:lvl w:ilvl="0" w:tplc="86A4A986">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760AED"/>
    <w:multiLevelType w:val="hybridMultilevel"/>
    <w:tmpl w:val="DD34A1AC"/>
    <w:lvl w:ilvl="0" w:tplc="0106BD9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9A2B1B"/>
    <w:multiLevelType w:val="hybridMultilevel"/>
    <w:tmpl w:val="DE8ACCFC"/>
    <w:lvl w:ilvl="0" w:tplc="0106BD92">
      <w:numFmt w:val="bullet"/>
      <w:lvlText w:val="-"/>
      <w:lvlJc w:val="left"/>
      <w:pPr>
        <w:ind w:left="720" w:hanging="360"/>
      </w:pPr>
      <w:rPr>
        <w:rFonts w:ascii="Times New Roman" w:eastAsia="Times New Roman" w:hAnsi="Times New Roman" w:cs="Times New Roman" w:hint="default"/>
      </w:rPr>
    </w:lvl>
    <w:lvl w:ilvl="1" w:tplc="D3B07ECA">
      <w:start w:val="1"/>
      <w:numFmt w:val="bullet"/>
      <w:lvlText w:val="-"/>
      <w:lvlJc w:val="left"/>
      <w:pPr>
        <w:tabs>
          <w:tab w:val="num" w:pos="1440"/>
        </w:tabs>
        <w:ind w:left="1440" w:hanging="360"/>
      </w:pPr>
      <w:rPr>
        <w:rFonts w:ascii="VNI-Times" w:eastAsia="Times New Roman" w:hAnsi="VNI-Times" w:cs="Times New Roman" w:hint="default"/>
        <w:b/>
        <w:i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73C55"/>
    <w:multiLevelType w:val="hybridMultilevel"/>
    <w:tmpl w:val="8D34A8CA"/>
    <w:lvl w:ilvl="0" w:tplc="86A4A9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3"/>
  </w:num>
  <w:num w:numId="5">
    <w:abstractNumId w:val="7"/>
  </w:num>
  <w:num w:numId="6">
    <w:abstractNumId w:val="6"/>
  </w:num>
  <w:num w:numId="7">
    <w:abstractNumId w:val="0"/>
  </w:num>
  <w:num w:numId="8">
    <w:abstractNumId w:val="9"/>
  </w:num>
  <w:num w:numId="9">
    <w:abstractNumId w:val="8"/>
  </w:num>
  <w:num w:numId="10">
    <w:abstractNumId w:val="10"/>
  </w:num>
  <w:num w:numId="11">
    <w:abstractNumId w:val="2"/>
  </w:num>
  <w:num w:numId="12">
    <w:abstractNumId w:val="1"/>
  </w:num>
  <w:num w:numId="13">
    <w:abstractNumId w:val="11"/>
  </w:num>
  <w:num w:numId="14">
    <w:abstractNumId w:val="15"/>
  </w:num>
  <w:num w:numId="15">
    <w:abstractNumId w:val="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70D5A"/>
    <w:rsid w:val="0003368B"/>
    <w:rsid w:val="000769C7"/>
    <w:rsid w:val="00094ACB"/>
    <w:rsid w:val="000B426F"/>
    <w:rsid w:val="000D4737"/>
    <w:rsid w:val="000D48D8"/>
    <w:rsid w:val="00103731"/>
    <w:rsid w:val="0011607F"/>
    <w:rsid w:val="00122006"/>
    <w:rsid w:val="00135623"/>
    <w:rsid w:val="00140E8E"/>
    <w:rsid w:val="001476F5"/>
    <w:rsid w:val="00152880"/>
    <w:rsid w:val="00187011"/>
    <w:rsid w:val="00187DE9"/>
    <w:rsid w:val="001E5799"/>
    <w:rsid w:val="001E62CA"/>
    <w:rsid w:val="00205BB6"/>
    <w:rsid w:val="00261B3E"/>
    <w:rsid w:val="002A2B72"/>
    <w:rsid w:val="002A3672"/>
    <w:rsid w:val="002A445C"/>
    <w:rsid w:val="002B3FFE"/>
    <w:rsid w:val="002B445B"/>
    <w:rsid w:val="002B7897"/>
    <w:rsid w:val="0033026D"/>
    <w:rsid w:val="003843DA"/>
    <w:rsid w:val="003876A8"/>
    <w:rsid w:val="004445CF"/>
    <w:rsid w:val="00465753"/>
    <w:rsid w:val="004E6BE8"/>
    <w:rsid w:val="0051149F"/>
    <w:rsid w:val="00556055"/>
    <w:rsid w:val="00574F4D"/>
    <w:rsid w:val="00587B94"/>
    <w:rsid w:val="00590F15"/>
    <w:rsid w:val="005B37F4"/>
    <w:rsid w:val="00633278"/>
    <w:rsid w:val="00636AFD"/>
    <w:rsid w:val="006415D8"/>
    <w:rsid w:val="0065271C"/>
    <w:rsid w:val="00673781"/>
    <w:rsid w:val="00683701"/>
    <w:rsid w:val="006B0100"/>
    <w:rsid w:val="006C50F9"/>
    <w:rsid w:val="00747470"/>
    <w:rsid w:val="00770D5A"/>
    <w:rsid w:val="00771694"/>
    <w:rsid w:val="00774BAA"/>
    <w:rsid w:val="00796479"/>
    <w:rsid w:val="00843747"/>
    <w:rsid w:val="008A5174"/>
    <w:rsid w:val="008F6925"/>
    <w:rsid w:val="009138D5"/>
    <w:rsid w:val="00917C14"/>
    <w:rsid w:val="00935243"/>
    <w:rsid w:val="00951965"/>
    <w:rsid w:val="009618D6"/>
    <w:rsid w:val="00980925"/>
    <w:rsid w:val="00990FEE"/>
    <w:rsid w:val="009B2F52"/>
    <w:rsid w:val="009F6CD7"/>
    <w:rsid w:val="00A0637E"/>
    <w:rsid w:val="00A10129"/>
    <w:rsid w:val="00A34821"/>
    <w:rsid w:val="00A40D6F"/>
    <w:rsid w:val="00A813B0"/>
    <w:rsid w:val="00AA4A88"/>
    <w:rsid w:val="00AE3B0D"/>
    <w:rsid w:val="00AF0F2D"/>
    <w:rsid w:val="00B11624"/>
    <w:rsid w:val="00B21E01"/>
    <w:rsid w:val="00B416E8"/>
    <w:rsid w:val="00B6222F"/>
    <w:rsid w:val="00BA2CF8"/>
    <w:rsid w:val="00BF6014"/>
    <w:rsid w:val="00C5578D"/>
    <w:rsid w:val="00C65CE1"/>
    <w:rsid w:val="00C82E35"/>
    <w:rsid w:val="00CC7208"/>
    <w:rsid w:val="00CE5125"/>
    <w:rsid w:val="00CF4257"/>
    <w:rsid w:val="00D20E3A"/>
    <w:rsid w:val="00D215E7"/>
    <w:rsid w:val="00D43B3D"/>
    <w:rsid w:val="00D56762"/>
    <w:rsid w:val="00DD227E"/>
    <w:rsid w:val="00DE243E"/>
    <w:rsid w:val="00DF46E9"/>
    <w:rsid w:val="00E03290"/>
    <w:rsid w:val="00E968D3"/>
    <w:rsid w:val="00EA43E3"/>
    <w:rsid w:val="00EA5C7B"/>
    <w:rsid w:val="00EA746A"/>
    <w:rsid w:val="00EF389E"/>
    <w:rsid w:val="00F15964"/>
    <w:rsid w:val="00F277E1"/>
    <w:rsid w:val="00F453CF"/>
    <w:rsid w:val="00F96B51"/>
    <w:rsid w:val="00FA0D67"/>
    <w:rsid w:val="00FA20AD"/>
    <w:rsid w:val="00FD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53"/>
    <w:pPr>
      <w:spacing w:after="200" w:line="276" w:lineRule="auto"/>
    </w:pPr>
    <w:rPr>
      <w:sz w:val="24"/>
      <w:szCs w:val="22"/>
    </w:rPr>
  </w:style>
  <w:style w:type="paragraph" w:styleId="Heading1">
    <w:name w:val="heading 1"/>
    <w:basedOn w:val="Normal"/>
    <w:next w:val="Normal"/>
    <w:link w:val="Heading1Char"/>
    <w:uiPriority w:val="9"/>
    <w:qFormat/>
    <w:rsid w:val="002B7897"/>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637E"/>
    <w:pPr>
      <w:ind w:left="720"/>
      <w:contextualSpacing/>
    </w:pPr>
  </w:style>
  <w:style w:type="table" w:styleId="TableGrid">
    <w:name w:val="Table Grid"/>
    <w:basedOn w:val="TableNormal"/>
    <w:rsid w:val="00511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215E7"/>
    <w:pPr>
      <w:spacing w:after="0" w:line="288" w:lineRule="auto"/>
      <w:ind w:firstLine="720"/>
      <w:jc w:val="both"/>
    </w:pPr>
    <w:rPr>
      <w:rFonts w:ascii="VNI-Times" w:eastAsia="Times New Roman" w:hAnsi="VNI-Times"/>
      <w:bCs/>
      <w:sz w:val="26"/>
      <w:szCs w:val="24"/>
    </w:rPr>
  </w:style>
  <w:style w:type="character" w:customStyle="1" w:styleId="BodyTextIndentChar">
    <w:name w:val="Body Text Indent Char"/>
    <w:link w:val="BodyTextIndent"/>
    <w:rsid w:val="00D215E7"/>
    <w:rPr>
      <w:rFonts w:ascii="VNI-Times" w:eastAsia="Times New Roman" w:hAnsi="VNI-Times" w:cs="Times New Roman"/>
      <w:bCs/>
      <w:sz w:val="26"/>
      <w:szCs w:val="24"/>
    </w:rPr>
  </w:style>
  <w:style w:type="paragraph" w:styleId="Header">
    <w:name w:val="header"/>
    <w:basedOn w:val="Normal"/>
    <w:link w:val="HeaderChar"/>
    <w:uiPriority w:val="99"/>
    <w:semiHidden/>
    <w:unhideWhenUsed/>
    <w:rsid w:val="00556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6055"/>
  </w:style>
  <w:style w:type="paragraph" w:styleId="Footer">
    <w:name w:val="footer"/>
    <w:basedOn w:val="Normal"/>
    <w:link w:val="FooterChar"/>
    <w:uiPriority w:val="99"/>
    <w:unhideWhenUsed/>
    <w:rsid w:val="00556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55"/>
  </w:style>
  <w:style w:type="character" w:customStyle="1" w:styleId="Heading1Char">
    <w:name w:val="Heading 1 Char"/>
    <w:link w:val="Heading1"/>
    <w:uiPriority w:val="9"/>
    <w:rsid w:val="002B7897"/>
    <w:rPr>
      <w:rFonts w:ascii="Cambria" w:eastAsia="MS Gothic" w:hAnsi="Cambria" w:cs="Times New Roman"/>
      <w:b/>
      <w:bCs/>
      <w:color w:val="365F91"/>
      <w:sz w:val="28"/>
      <w:szCs w:val="28"/>
    </w:rPr>
  </w:style>
  <w:style w:type="paragraph" w:styleId="NormalWeb">
    <w:name w:val="Normal (Web)"/>
    <w:basedOn w:val="Normal"/>
    <w:uiPriority w:val="99"/>
    <w:rsid w:val="00C82E35"/>
    <w:pPr>
      <w:spacing w:before="100" w:beforeAutospacing="1" w:after="100" w:afterAutospacing="1" w:line="240" w:lineRule="auto"/>
    </w:pPr>
    <w:rPr>
      <w:rFonts w:eastAsia="Times New Roman"/>
      <w:color w:val="000000"/>
      <w:szCs w:val="24"/>
    </w:rPr>
  </w:style>
  <w:style w:type="paragraph" w:customStyle="1" w:styleId="ColorfulList-Accent11">
    <w:name w:val="Colorful List - Accent 11"/>
    <w:basedOn w:val="Normal"/>
    <w:uiPriority w:val="34"/>
    <w:qFormat/>
    <w:rsid w:val="00C82E35"/>
    <w:pPr>
      <w:ind w:left="720"/>
      <w:contextualSpacing/>
    </w:pPr>
  </w:style>
</w:styles>
</file>

<file path=word/webSettings.xml><?xml version="1.0" encoding="utf-8"?>
<w:webSettings xmlns:r="http://schemas.openxmlformats.org/officeDocument/2006/relationships" xmlns:w="http://schemas.openxmlformats.org/wordprocessingml/2006/main">
  <w:divs>
    <w:div w:id="1443305777">
      <w:bodyDiv w:val="1"/>
      <w:marLeft w:val="0"/>
      <w:marRight w:val="0"/>
      <w:marTop w:val="0"/>
      <w:marBottom w:val="0"/>
      <w:divBdr>
        <w:top w:val="none" w:sz="0" w:space="0" w:color="auto"/>
        <w:left w:val="none" w:sz="0" w:space="0" w:color="auto"/>
        <w:bottom w:val="none" w:sz="0" w:space="0" w:color="auto"/>
        <w:right w:val="none" w:sz="0" w:space="0" w:color="auto"/>
      </w:divBdr>
      <w:divsChild>
        <w:div w:id="1600796538">
          <w:marLeft w:val="835"/>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TRINH KHANH SON</cp:lastModifiedBy>
  <cp:revision>5</cp:revision>
  <dcterms:created xsi:type="dcterms:W3CDTF">2014-05-12T02:38:00Z</dcterms:created>
  <dcterms:modified xsi:type="dcterms:W3CDTF">2014-08-11T12:43:00Z</dcterms:modified>
</cp:coreProperties>
</file>